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74" w:rsidRPr="00FD1672" w:rsidRDefault="00C50A74" w:rsidP="00537033">
      <w:pPr>
        <w:rPr>
          <w:rFonts w:ascii="Twinkl Cursive Looped" w:hAnsi="Twinkl Cursive Looped" w:cs="Times New Roman"/>
          <w:b/>
          <w:color w:val="000000" w:themeColor="text1"/>
          <w:sz w:val="40"/>
          <w:szCs w:val="28"/>
        </w:rPr>
      </w:pPr>
      <w:r>
        <w:rPr>
          <w:rFonts w:ascii="SassoonCRInfant" w:hAnsi="SassoonCRInfant" w:cs="Times New Roman"/>
          <w:b/>
          <w:caps/>
          <w:color w:val="000000" w:themeColor="text1"/>
          <w:sz w:val="40"/>
          <w:szCs w:val="28"/>
        </w:rPr>
        <w:br/>
      </w:r>
      <w:r w:rsidRPr="00FD1672">
        <w:rPr>
          <w:rFonts w:ascii="Twinkl Cursive Looped" w:hAnsi="Twinkl Cursive Looped" w:cs="Times New Roman"/>
          <w:b/>
          <w:color w:val="000000" w:themeColor="text1"/>
          <w:sz w:val="40"/>
          <w:szCs w:val="28"/>
        </w:rPr>
        <w:t>Our Marking Codes</w:t>
      </w:r>
      <w:r w:rsidR="000A07B4" w:rsidRPr="00FD1672">
        <w:rPr>
          <w:rFonts w:ascii="Twinkl Cursive Looped" w:hAnsi="Twinkl Cursive Looped" w:cs="Times New Roman"/>
          <w:b/>
          <w:color w:val="000000" w:themeColor="text1"/>
          <w:sz w:val="40"/>
          <w:szCs w:val="28"/>
        </w:rPr>
        <w:t xml:space="preserve"> March 2018</w:t>
      </w:r>
    </w:p>
    <w:p w:rsidR="001A0BAE" w:rsidRPr="001A0BAE" w:rsidRDefault="001A0BAE" w:rsidP="00537033">
      <w:pPr>
        <w:rPr>
          <w:rFonts w:ascii="SassoonCRInfant" w:hAnsi="SassoonCRInfant" w:cs="Times New Roman"/>
          <w:b/>
          <w:color w:val="000000" w:themeColor="text1"/>
          <w:sz w:val="20"/>
          <w:szCs w:val="20"/>
        </w:rPr>
      </w:pPr>
      <w:r>
        <w:rPr>
          <w:rFonts w:ascii="SassoonCRInfant" w:hAnsi="SassoonCRInfant" w:cs="Times New Roman"/>
          <w:b/>
          <w:noProof/>
          <w:color w:val="000000" w:themeColor="text1"/>
          <w:sz w:val="40"/>
          <w:szCs w:val="28"/>
        </w:rPr>
        <w:drawing>
          <wp:anchor distT="0" distB="0" distL="114300" distR="114300" simplePos="0" relativeHeight="251661312" behindDoc="1" locked="0" layoutInCell="1" allowOverlap="1" wp14:anchorId="0A6684F2" wp14:editId="1A06DECE">
            <wp:simplePos x="0" y="0"/>
            <wp:positionH relativeFrom="column">
              <wp:posOffset>2261870</wp:posOffset>
            </wp:positionH>
            <wp:positionV relativeFrom="paragraph">
              <wp:posOffset>129540</wp:posOffset>
            </wp:positionV>
            <wp:extent cx="2480310" cy="1210310"/>
            <wp:effectExtent l="0" t="0" r="0" b="8890"/>
            <wp:wrapTight wrapText="bothSides">
              <wp:wrapPolygon edited="0">
                <wp:start x="0" y="0"/>
                <wp:lineTo x="0" y="21419"/>
                <wp:lineTo x="21401" y="21419"/>
                <wp:lineTo x="214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A74" w:rsidRPr="00C50A74" w:rsidRDefault="00C50A74" w:rsidP="00537033">
      <w:pPr>
        <w:ind w:right="-578"/>
        <w:rPr>
          <w:rFonts w:ascii="SassoonCRInfant" w:hAnsi="SassoonCRInfant" w:cs="Times New Roman"/>
          <w:b/>
          <w:color w:val="000000" w:themeColor="text1"/>
          <w:sz w:val="40"/>
          <w:szCs w:val="28"/>
        </w:rPr>
      </w:pPr>
    </w:p>
    <w:p w:rsidR="00594017" w:rsidRDefault="00B75840" w:rsidP="00537033">
      <w:pPr>
        <w:rPr>
          <w:rFonts w:ascii="SassoonCRInfant" w:hAnsi="SassoonCRInfant" w:cs="Times New Roman"/>
          <w:b/>
          <w:caps/>
          <w:color w:val="000000" w:themeColor="text1"/>
          <w:sz w:val="40"/>
          <w:szCs w:val="28"/>
        </w:rPr>
      </w:pPr>
      <w:r w:rsidRPr="00B75840">
        <w:rPr>
          <w:rFonts w:ascii="SassoonCRInfant" w:hAnsi="SassoonCRInfant" w:cs="Times New Roman"/>
          <w:b/>
          <w:caps/>
          <w:color w:val="000000" w:themeColor="text1"/>
          <w:sz w:val="40"/>
          <w:szCs w:val="28"/>
        </w:rPr>
        <w:br/>
      </w:r>
    </w:p>
    <w:p w:rsidR="008000BC" w:rsidRDefault="008000BC" w:rsidP="00537033">
      <w:pPr>
        <w:rPr>
          <w:rFonts w:ascii="SassoonCRInfant" w:hAnsi="SassoonCRInfant" w:cs="Times New Roman"/>
          <w:b/>
          <w:caps/>
          <w:color w:val="000000" w:themeColor="text1"/>
          <w:sz w:val="40"/>
          <w:szCs w:val="28"/>
        </w:rPr>
      </w:pPr>
    </w:p>
    <w:p w:rsidR="006B1EA9" w:rsidRDefault="006B1EA9" w:rsidP="00537033">
      <w:pPr>
        <w:rPr>
          <w:rFonts w:ascii="SassoonCRInfant" w:hAnsi="SassoonCRInfant" w:cs="Times New Roman"/>
          <w:b/>
          <w:caps/>
          <w:color w:val="000000" w:themeColor="text1"/>
          <w:sz w:val="40"/>
          <w:szCs w:val="28"/>
        </w:rPr>
      </w:pPr>
    </w:p>
    <w:p w:rsidR="000A07B4" w:rsidRPr="00FD1672" w:rsidRDefault="000A07B4" w:rsidP="001A0BAE">
      <w:pPr>
        <w:ind w:left="567" w:right="556"/>
        <w:jc w:val="left"/>
        <w:rPr>
          <w:rFonts w:ascii="Twinkl Cursive Looped" w:hAnsi="Twinkl Cursive Looped" w:cs="Arial"/>
          <w:sz w:val="28"/>
          <w:szCs w:val="28"/>
          <w:u w:val="single"/>
        </w:rPr>
      </w:pPr>
      <w:r w:rsidRPr="00FD1672">
        <w:rPr>
          <w:rFonts w:ascii="Twinkl Cursive Looped" w:hAnsi="Twinkl Cursive Looped" w:cs="Arial"/>
          <w:color w:val="000000"/>
          <w:sz w:val="28"/>
          <w:szCs w:val="28"/>
        </w:rPr>
        <w:t>Our children know how well they are doing from the code they receive at the end of their work:</w:t>
      </w:r>
    </w:p>
    <w:p w:rsidR="000A07B4" w:rsidRPr="00FD1672" w:rsidRDefault="000A07B4" w:rsidP="001A0BAE">
      <w:pPr>
        <w:ind w:left="567" w:right="556"/>
        <w:jc w:val="left"/>
        <w:rPr>
          <w:rFonts w:ascii="Twinkl Cursive Looped" w:hAnsi="Twinkl Cursive Looped" w:cs="Arial"/>
          <w:color w:val="000000"/>
          <w:sz w:val="28"/>
          <w:szCs w:val="28"/>
        </w:rPr>
      </w:pPr>
      <w:r w:rsidRPr="00FD1672">
        <w:rPr>
          <w:rFonts w:ascii="Twinkl Cursive Looped" w:hAnsi="Twinkl Cursive Looped" w:cs="Arial"/>
          <w:b/>
          <w:color w:val="000000"/>
          <w:sz w:val="28"/>
          <w:szCs w:val="28"/>
        </w:rPr>
        <w:t>A1</w:t>
      </w:r>
      <w:r w:rsidRPr="00FD1672">
        <w:rPr>
          <w:rFonts w:ascii="Twinkl Cursive Looped" w:hAnsi="Twinkl Cursive Looped" w:cs="Arial"/>
          <w:color w:val="000000"/>
          <w:sz w:val="28"/>
          <w:szCs w:val="28"/>
        </w:rPr>
        <w:t xml:space="preserve"> = </w:t>
      </w:r>
      <w:r w:rsidRPr="00FD1672">
        <w:rPr>
          <w:rFonts w:ascii="Twinkl Cursive Looped" w:hAnsi="Twinkl Cursive Looped" w:cs="Arial"/>
          <w:b/>
          <w:color w:val="000000"/>
          <w:sz w:val="28"/>
          <w:szCs w:val="28"/>
        </w:rPr>
        <w:t>Outstanding</w:t>
      </w:r>
      <w:r w:rsidRPr="00FD1672">
        <w:rPr>
          <w:rFonts w:ascii="Twinkl Cursive Looped" w:hAnsi="Twinkl Cursive Looped" w:cs="Arial"/>
          <w:color w:val="000000"/>
          <w:sz w:val="28"/>
          <w:szCs w:val="28"/>
        </w:rPr>
        <w:t xml:space="preserve">.   Well done, you’ve got </w:t>
      </w:r>
      <w:r w:rsidR="007C2AF8" w:rsidRPr="00FD1672">
        <w:rPr>
          <w:rFonts w:ascii="Twinkl Cursive Looped" w:hAnsi="Twinkl Cursive Looped" w:cs="Arial"/>
          <w:color w:val="000000"/>
          <w:sz w:val="28"/>
          <w:szCs w:val="28"/>
        </w:rPr>
        <w:t>the majority of your work correct</w:t>
      </w:r>
      <w:r w:rsidRPr="00FD1672">
        <w:rPr>
          <w:rFonts w:ascii="Twinkl Cursive Looped" w:hAnsi="Twinkl Cursive Looped" w:cs="Arial"/>
          <w:color w:val="000000"/>
          <w:sz w:val="28"/>
          <w:szCs w:val="28"/>
        </w:rPr>
        <w:t xml:space="preserve">.   </w:t>
      </w:r>
      <w:r w:rsidR="001A0BAE" w:rsidRPr="00FD1672">
        <w:rPr>
          <w:rFonts w:ascii="Twinkl Cursive Looped" w:hAnsi="Twinkl Cursive Looped" w:cs="Arial"/>
          <w:color w:val="000000"/>
          <w:sz w:val="28"/>
          <w:szCs w:val="28"/>
        </w:rPr>
        <w:t>You will have a challenge to complete</w:t>
      </w:r>
      <w:r w:rsidR="007C2AF8" w:rsidRPr="00FD1672">
        <w:rPr>
          <w:rFonts w:ascii="Twinkl Cursive Looped" w:hAnsi="Twinkl Cursive Looped" w:cs="Arial"/>
          <w:color w:val="000000"/>
          <w:sz w:val="28"/>
          <w:szCs w:val="28"/>
        </w:rPr>
        <w:t xml:space="preserve"> during ‘Early Work’</w:t>
      </w:r>
      <w:r w:rsidR="001A0BAE" w:rsidRPr="00FD1672">
        <w:rPr>
          <w:rFonts w:ascii="Twinkl Cursive Looped" w:hAnsi="Twinkl Cursive Looped" w:cs="Arial"/>
          <w:color w:val="000000"/>
          <w:sz w:val="28"/>
          <w:szCs w:val="28"/>
        </w:rPr>
        <w:t>.</w:t>
      </w:r>
      <w:r w:rsidRPr="00FD1672">
        <w:rPr>
          <w:rFonts w:ascii="Twinkl Cursive Looped" w:hAnsi="Twinkl Cursive Looped" w:cs="Arial"/>
          <w:color w:val="000000"/>
          <w:sz w:val="28"/>
          <w:szCs w:val="28"/>
        </w:rPr>
        <w:br/>
      </w:r>
      <w:r w:rsidRPr="00FD1672">
        <w:rPr>
          <w:rFonts w:ascii="Twinkl Cursive Looped" w:hAnsi="Twinkl Cursive Looped" w:cs="Arial"/>
          <w:b/>
          <w:color w:val="000000"/>
          <w:sz w:val="28"/>
          <w:szCs w:val="28"/>
        </w:rPr>
        <w:t>A2</w:t>
      </w:r>
      <w:r w:rsidRPr="00FD1672">
        <w:rPr>
          <w:rFonts w:ascii="Twinkl Cursive Looped" w:hAnsi="Twinkl Cursive Looped" w:cs="Arial"/>
          <w:color w:val="000000"/>
          <w:sz w:val="28"/>
          <w:szCs w:val="28"/>
        </w:rPr>
        <w:t xml:space="preserve"> = </w:t>
      </w:r>
      <w:r w:rsidRPr="00FD1672">
        <w:rPr>
          <w:rFonts w:ascii="Twinkl Cursive Looped" w:hAnsi="Twinkl Cursive Looped" w:cs="Arial"/>
          <w:b/>
          <w:color w:val="000000"/>
          <w:sz w:val="28"/>
          <w:szCs w:val="28"/>
        </w:rPr>
        <w:t>Good</w:t>
      </w:r>
      <w:r w:rsidRPr="00FD1672">
        <w:rPr>
          <w:rFonts w:ascii="Twinkl Cursive Looped" w:hAnsi="Twinkl Cursive Looped" w:cs="Arial"/>
          <w:color w:val="000000"/>
          <w:sz w:val="28"/>
          <w:szCs w:val="28"/>
        </w:rPr>
        <w:t>.   Well done, you’ve got most of your work correct.</w:t>
      </w:r>
      <w:r w:rsidR="007C2AF8" w:rsidRPr="00FD1672">
        <w:rPr>
          <w:rFonts w:ascii="Twinkl Cursive Looped" w:hAnsi="Twinkl Cursive Looped" w:cs="Arial"/>
          <w:color w:val="000000"/>
          <w:sz w:val="28"/>
          <w:szCs w:val="28"/>
        </w:rPr>
        <w:t xml:space="preserve">   Correct your mistakes during ‘Early Work’.</w:t>
      </w:r>
      <w:r w:rsidRPr="00FD1672">
        <w:rPr>
          <w:rFonts w:ascii="Twinkl Cursive Looped" w:hAnsi="Twinkl Cursive Looped" w:cs="Arial"/>
          <w:color w:val="000000"/>
          <w:sz w:val="28"/>
          <w:szCs w:val="28"/>
        </w:rPr>
        <w:br/>
      </w:r>
      <w:r w:rsidRPr="00FD1672">
        <w:rPr>
          <w:rFonts w:ascii="Twinkl Cursive Looped" w:hAnsi="Twinkl Cursive Looped" w:cs="Arial"/>
          <w:b/>
          <w:color w:val="000000"/>
          <w:sz w:val="28"/>
          <w:szCs w:val="28"/>
        </w:rPr>
        <w:t>A3</w:t>
      </w:r>
      <w:r w:rsidRPr="00FD1672">
        <w:rPr>
          <w:rFonts w:ascii="Twinkl Cursive Looped" w:hAnsi="Twinkl Cursive Looped" w:cs="Arial"/>
          <w:color w:val="000000"/>
          <w:sz w:val="28"/>
          <w:szCs w:val="28"/>
        </w:rPr>
        <w:t xml:space="preserve"> = </w:t>
      </w:r>
      <w:r w:rsidRPr="00FD1672">
        <w:rPr>
          <w:rFonts w:ascii="Twinkl Cursive Looped" w:hAnsi="Twinkl Cursive Looped" w:cs="Arial"/>
          <w:b/>
          <w:color w:val="000000"/>
          <w:sz w:val="28"/>
          <w:szCs w:val="28"/>
        </w:rPr>
        <w:t>Good Try</w:t>
      </w:r>
      <w:r w:rsidR="00D714DB">
        <w:rPr>
          <w:rFonts w:ascii="Twinkl Cursive Looped" w:hAnsi="Twinkl Cursive Looped" w:cs="Arial"/>
          <w:color w:val="000000"/>
          <w:sz w:val="28"/>
          <w:szCs w:val="28"/>
        </w:rPr>
        <w:t xml:space="preserve">.   I will help you </w:t>
      </w:r>
      <w:bookmarkStart w:id="0" w:name="_GoBack"/>
      <w:bookmarkEnd w:id="0"/>
      <w:r w:rsidRPr="00FD1672">
        <w:rPr>
          <w:rFonts w:ascii="Twinkl Cursive Looped" w:hAnsi="Twinkl Cursive Looped" w:cs="Arial"/>
          <w:color w:val="000000"/>
          <w:sz w:val="28"/>
          <w:szCs w:val="28"/>
        </w:rPr>
        <w:t>before our next lesson.   The child will then work directly with an adult (assertive mentoring).</w:t>
      </w:r>
    </w:p>
    <w:p w:rsidR="000A07B4" w:rsidRPr="00FD1672" w:rsidRDefault="000A07B4" w:rsidP="001A0BAE">
      <w:pPr>
        <w:ind w:left="567" w:right="556"/>
        <w:jc w:val="left"/>
        <w:rPr>
          <w:rFonts w:ascii="Twinkl Cursive Looped" w:hAnsi="Twinkl Cursive Looped" w:cs="Arial"/>
          <w:b/>
          <w:color w:val="000000"/>
          <w:sz w:val="28"/>
          <w:szCs w:val="28"/>
        </w:rPr>
      </w:pPr>
    </w:p>
    <w:p w:rsidR="00C50A74" w:rsidRPr="00FD1672" w:rsidRDefault="000A07B4" w:rsidP="001A0BAE">
      <w:pPr>
        <w:ind w:left="567" w:right="556"/>
        <w:jc w:val="left"/>
        <w:rPr>
          <w:rFonts w:ascii="Twinkl Cursive Looped" w:hAnsi="Twinkl Cursive Looped"/>
          <w:color w:val="000000" w:themeColor="text1"/>
          <w:sz w:val="28"/>
          <w:szCs w:val="28"/>
        </w:rPr>
      </w:pPr>
      <w:r w:rsidRPr="00FD1672">
        <w:rPr>
          <w:rFonts w:ascii="Twinkl Cursive Looped" w:hAnsi="Twinkl Cursive Looped" w:cs="Arial"/>
          <w:b/>
          <w:color w:val="000000"/>
          <w:sz w:val="28"/>
          <w:szCs w:val="28"/>
        </w:rPr>
        <w:t xml:space="preserve">P1 </w:t>
      </w:r>
      <w:r w:rsidRPr="00FD1672">
        <w:rPr>
          <w:rFonts w:ascii="Twinkl Cursive Looped" w:hAnsi="Twinkl Cursive Looped" w:cs="Arial"/>
          <w:color w:val="000000"/>
          <w:sz w:val="28"/>
          <w:szCs w:val="28"/>
        </w:rPr>
        <w:t>= P</w:t>
      </w:r>
      <w:r w:rsidR="003D3351" w:rsidRPr="00FD1672">
        <w:rPr>
          <w:rFonts w:ascii="Twinkl Cursive Looped" w:hAnsi="Twinkl Cursive Looped" w:cs="Arial"/>
          <w:color w:val="000000"/>
          <w:sz w:val="28"/>
          <w:szCs w:val="28"/>
        </w:rPr>
        <w:t xml:space="preserve">erfect Presentation.  Well done - </w:t>
      </w:r>
      <w:r w:rsidRPr="00FD1672">
        <w:rPr>
          <w:rFonts w:ascii="Twinkl Cursive Looped" w:hAnsi="Twinkl Cursive Looped" w:cs="Arial"/>
          <w:color w:val="000000"/>
          <w:sz w:val="28"/>
          <w:szCs w:val="28"/>
        </w:rPr>
        <w:t>Team Point</w:t>
      </w:r>
      <w:r w:rsidR="003D3351" w:rsidRPr="00FD1672">
        <w:rPr>
          <w:rFonts w:ascii="Twinkl Cursive Looped" w:hAnsi="Twinkl Cursive Looped" w:cs="Arial"/>
          <w:color w:val="000000"/>
          <w:sz w:val="28"/>
          <w:szCs w:val="28"/>
        </w:rPr>
        <w:t xml:space="preserve"> for excellent presentation</w:t>
      </w:r>
      <w:r w:rsidRPr="00FD1672">
        <w:rPr>
          <w:rFonts w:ascii="Twinkl Cursive Looped" w:hAnsi="Twinkl Cursive Looped" w:cs="Arial"/>
          <w:color w:val="000000"/>
          <w:sz w:val="28"/>
          <w:szCs w:val="28"/>
        </w:rPr>
        <w:t>.</w:t>
      </w:r>
      <w:r w:rsidRPr="00FD1672">
        <w:rPr>
          <w:rFonts w:ascii="Twinkl Cursive Looped" w:hAnsi="Twinkl Cursive Looped" w:cs="Arial"/>
          <w:color w:val="000000"/>
          <w:sz w:val="28"/>
          <w:szCs w:val="28"/>
        </w:rPr>
        <w:br/>
      </w:r>
      <w:r w:rsidRPr="00FD1672">
        <w:rPr>
          <w:rFonts w:ascii="Twinkl Cursive Looped" w:hAnsi="Twinkl Cursive Looped" w:cs="Arial"/>
          <w:b/>
          <w:color w:val="000000"/>
          <w:sz w:val="28"/>
          <w:szCs w:val="28"/>
        </w:rPr>
        <w:t>P2</w:t>
      </w:r>
      <w:r w:rsidRPr="00FD1672">
        <w:rPr>
          <w:rFonts w:ascii="Twinkl Cursive Looped" w:hAnsi="Twinkl Cursive Looped" w:cs="Arial"/>
          <w:color w:val="000000"/>
          <w:sz w:val="28"/>
          <w:szCs w:val="28"/>
        </w:rPr>
        <w:t xml:space="preserve"> = Good Effort.  Improve your presentation slightly and you’ll achieve a P1.   </w:t>
      </w:r>
      <w:r w:rsidRPr="00FD1672">
        <w:rPr>
          <w:rFonts w:ascii="Twinkl Cursive Looped" w:hAnsi="Twinkl Cursive Looped" w:cs="Arial"/>
          <w:color w:val="000000"/>
          <w:sz w:val="28"/>
          <w:szCs w:val="28"/>
        </w:rPr>
        <w:br/>
      </w:r>
      <w:r w:rsidRPr="00FD1672">
        <w:rPr>
          <w:rFonts w:ascii="Twinkl Cursive Looped" w:hAnsi="Twinkl Cursive Looped" w:cs="Arial"/>
          <w:b/>
          <w:color w:val="000000"/>
          <w:sz w:val="28"/>
          <w:szCs w:val="28"/>
        </w:rPr>
        <w:t>P3</w:t>
      </w:r>
      <w:r w:rsidRPr="00FD1672">
        <w:rPr>
          <w:rFonts w:ascii="Twinkl Cursive Looped" w:hAnsi="Twinkl Cursive Looped" w:cs="Arial"/>
          <w:color w:val="000000"/>
          <w:sz w:val="28"/>
          <w:szCs w:val="28"/>
        </w:rPr>
        <w:t xml:space="preserve"> = Please do this work again.   </w:t>
      </w:r>
      <w:r w:rsidR="003D3351" w:rsidRPr="00FD1672">
        <w:rPr>
          <w:rFonts w:ascii="Twinkl Cursive Looped" w:hAnsi="Twinkl Cursive Looped" w:cs="Arial"/>
          <w:color w:val="000000"/>
          <w:sz w:val="28"/>
          <w:szCs w:val="28"/>
        </w:rPr>
        <w:t>Please redo this work again at playtime</w:t>
      </w:r>
      <w:r w:rsidRPr="00FD1672">
        <w:rPr>
          <w:rFonts w:ascii="Twinkl Cursive Looped" w:hAnsi="Twinkl Cursive Looped" w:cs="Arial"/>
          <w:color w:val="000000"/>
          <w:sz w:val="28"/>
          <w:szCs w:val="28"/>
        </w:rPr>
        <w:t>.</w:t>
      </w:r>
    </w:p>
    <w:p w:rsidR="001A0BAE" w:rsidRPr="00FD1672" w:rsidRDefault="001A0BAE" w:rsidP="001A0BAE">
      <w:pPr>
        <w:ind w:right="556"/>
        <w:jc w:val="left"/>
        <w:rPr>
          <w:rFonts w:ascii="Twinkl Cursive Looped" w:hAnsi="Twinkl Cursive Looped"/>
          <w:color w:val="000000" w:themeColor="text1"/>
          <w:sz w:val="28"/>
          <w:szCs w:val="28"/>
        </w:rPr>
      </w:pPr>
    </w:p>
    <w:p w:rsidR="00D52D2D" w:rsidRPr="00FD1672" w:rsidRDefault="001A0BAE" w:rsidP="001A0BAE">
      <w:pPr>
        <w:ind w:left="567" w:right="556"/>
        <w:jc w:val="left"/>
        <w:rPr>
          <w:rFonts w:ascii="Twinkl Cursive Looped" w:hAnsi="Twinkl Cursive Looped"/>
          <w:color w:val="000000" w:themeColor="text1"/>
          <w:sz w:val="28"/>
          <w:szCs w:val="28"/>
        </w:rPr>
      </w:pPr>
      <w:r w:rsidRPr="00FD1672">
        <w:rPr>
          <w:rFonts w:ascii="Twinkl Cursive Looped" w:hAnsi="Twinkl Cursive Looped"/>
          <w:color w:val="000000" w:themeColor="text1"/>
          <w:sz w:val="28"/>
          <w:szCs w:val="28"/>
        </w:rPr>
        <w:t xml:space="preserve">Teachers mark in green pen.   </w:t>
      </w:r>
      <w:r w:rsidR="006B1EA9" w:rsidRPr="00FD1672">
        <w:rPr>
          <w:rFonts w:ascii="Twinkl Cursive Looped" w:hAnsi="Twinkl Cursive Looped"/>
          <w:color w:val="000000" w:themeColor="text1"/>
          <w:sz w:val="28"/>
          <w:szCs w:val="28"/>
        </w:rPr>
        <w:t>We use the following codes to help the children to improve their work: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75"/>
      </w:tblGrid>
      <w:tr w:rsidR="00DD06AE" w:rsidRPr="00FD1672" w:rsidTr="00DD06AE">
        <w:tc>
          <w:tcPr>
            <w:tcW w:w="5920" w:type="dxa"/>
          </w:tcPr>
          <w:p w:rsidR="00DD06AE" w:rsidRPr="00FD1672" w:rsidRDefault="00DD06AE" w:rsidP="001A0BAE">
            <w:pPr>
              <w:ind w:right="556"/>
              <w:jc w:val="left"/>
              <w:rPr>
                <w:rFonts w:ascii="Twinkl Cursive Looped" w:hAnsi="Twinkl Cursive Looped"/>
                <w:color w:val="00B050"/>
                <w:sz w:val="28"/>
                <w:szCs w:val="28"/>
              </w:rPr>
            </w:pPr>
            <w:r w:rsidRPr="00FD1672">
              <w:rPr>
                <w:rFonts w:ascii="Twinkl Cursive Looped" w:hAnsi="Twinkl Cursive Looped"/>
                <w:b/>
                <w:color w:val="00B050"/>
                <w:sz w:val="28"/>
                <w:szCs w:val="28"/>
              </w:rPr>
              <w:sym w:font="Wingdings" w:char="F0FC"/>
            </w:r>
          </w:p>
        </w:tc>
        <w:tc>
          <w:tcPr>
            <w:tcW w:w="4775" w:type="dxa"/>
          </w:tcPr>
          <w:p w:rsidR="00DD06AE" w:rsidRPr="00FD1672" w:rsidRDefault="00DD06AE" w:rsidP="00DD06AE">
            <w:pPr>
              <w:ind w:right="556"/>
              <w:jc w:val="left"/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  <w:r w:rsidRPr="00FD1672"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  <w:t>Correct answer, well done</w:t>
            </w:r>
          </w:p>
        </w:tc>
      </w:tr>
      <w:tr w:rsidR="00DD06AE" w:rsidRPr="00FD1672" w:rsidTr="00DD06AE">
        <w:tc>
          <w:tcPr>
            <w:tcW w:w="5920" w:type="dxa"/>
          </w:tcPr>
          <w:p w:rsidR="00DD06AE" w:rsidRPr="00FD1672" w:rsidRDefault="00DD06AE" w:rsidP="001A0BAE">
            <w:pPr>
              <w:ind w:right="556"/>
              <w:jc w:val="left"/>
              <w:rPr>
                <w:rFonts w:ascii="Twinkl Cursive Looped" w:hAnsi="Twinkl Cursive Looped"/>
                <w:color w:val="00B050"/>
                <w:sz w:val="28"/>
                <w:szCs w:val="28"/>
              </w:rPr>
            </w:pPr>
            <w:r w:rsidRPr="00FD1672">
              <w:rPr>
                <w:rFonts w:ascii="Twinkl Cursive Looped" w:hAnsi="Twinkl Cursive Looped"/>
                <w:b/>
                <w:color w:val="00B050"/>
                <w:sz w:val="28"/>
                <w:szCs w:val="28"/>
              </w:rPr>
              <w:sym w:font="Symbol" w:char="F0B7"/>
            </w:r>
          </w:p>
        </w:tc>
        <w:tc>
          <w:tcPr>
            <w:tcW w:w="4775" w:type="dxa"/>
          </w:tcPr>
          <w:p w:rsidR="00DD06AE" w:rsidRPr="00FD1672" w:rsidRDefault="00DD06AE" w:rsidP="00DD06AE">
            <w:pPr>
              <w:ind w:right="556"/>
              <w:jc w:val="left"/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  <w:r w:rsidRPr="00FD1672"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  <w:t>Check again</w:t>
            </w:r>
          </w:p>
        </w:tc>
      </w:tr>
      <w:tr w:rsidR="00DD06AE" w:rsidRPr="00FD1672" w:rsidTr="00DD06AE">
        <w:tc>
          <w:tcPr>
            <w:tcW w:w="5920" w:type="dxa"/>
          </w:tcPr>
          <w:p w:rsidR="00DD06AE" w:rsidRPr="00FD1672" w:rsidRDefault="00DD06AE" w:rsidP="001A0BAE">
            <w:pPr>
              <w:ind w:right="556"/>
              <w:jc w:val="left"/>
              <w:rPr>
                <w:rFonts w:ascii="Twinkl Cursive Looped" w:hAnsi="Twinkl Cursive Looped"/>
                <w:color w:val="00B050"/>
                <w:sz w:val="28"/>
                <w:szCs w:val="28"/>
              </w:rPr>
            </w:pPr>
            <w:r w:rsidRPr="00FD1672">
              <w:rPr>
                <w:rFonts w:ascii="Twinkl Cursive Looped" w:hAnsi="Twinkl Cursive Looped"/>
                <w:b/>
                <w:color w:val="00B050"/>
                <w:sz w:val="28"/>
                <w:szCs w:val="28"/>
              </w:rPr>
              <w:t>Underlined word</w:t>
            </w:r>
          </w:p>
        </w:tc>
        <w:tc>
          <w:tcPr>
            <w:tcW w:w="4775" w:type="dxa"/>
          </w:tcPr>
          <w:p w:rsidR="00DD06AE" w:rsidRPr="00FD1672" w:rsidRDefault="00DD06AE" w:rsidP="001A0BAE">
            <w:pPr>
              <w:ind w:right="556"/>
              <w:jc w:val="left"/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  <w:r w:rsidRPr="00FD1672"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  <w:t>Spelling Mistake</w:t>
            </w:r>
          </w:p>
        </w:tc>
      </w:tr>
      <w:tr w:rsidR="00DD06AE" w:rsidRPr="00FD1672" w:rsidTr="00DD06AE">
        <w:tc>
          <w:tcPr>
            <w:tcW w:w="5920" w:type="dxa"/>
          </w:tcPr>
          <w:p w:rsidR="00DD06AE" w:rsidRPr="00FD1672" w:rsidRDefault="00DD06AE" w:rsidP="001A0BAE">
            <w:pPr>
              <w:ind w:right="556"/>
              <w:jc w:val="left"/>
              <w:rPr>
                <w:rFonts w:ascii="Twinkl Cursive Looped" w:hAnsi="Twinkl Cursive Looped"/>
                <w:color w:val="00B050"/>
                <w:sz w:val="28"/>
                <w:szCs w:val="28"/>
              </w:rPr>
            </w:pPr>
            <w:r w:rsidRPr="00FD1672">
              <w:rPr>
                <w:rFonts w:ascii="Twinkl Cursive Looped" w:hAnsi="Twinkl Cursive Looped"/>
                <w:b/>
                <w:color w:val="00B050"/>
                <w:sz w:val="28"/>
                <w:szCs w:val="28"/>
              </w:rPr>
              <w:t>Circle</w:t>
            </w:r>
          </w:p>
        </w:tc>
        <w:tc>
          <w:tcPr>
            <w:tcW w:w="4775" w:type="dxa"/>
          </w:tcPr>
          <w:p w:rsidR="00DD06AE" w:rsidRPr="00FD1672" w:rsidRDefault="00DD06AE" w:rsidP="001A0BAE">
            <w:pPr>
              <w:ind w:right="556"/>
              <w:jc w:val="left"/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  <w:r w:rsidRPr="00FD1672"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  <w:t>Punctuation Error</w:t>
            </w:r>
          </w:p>
        </w:tc>
      </w:tr>
      <w:tr w:rsidR="00DD06AE" w:rsidRPr="00FD1672" w:rsidTr="00DD06AE">
        <w:tc>
          <w:tcPr>
            <w:tcW w:w="5920" w:type="dxa"/>
          </w:tcPr>
          <w:p w:rsidR="00DD06AE" w:rsidRPr="00FD1672" w:rsidRDefault="00DD06AE" w:rsidP="001A0BAE">
            <w:pPr>
              <w:ind w:right="556"/>
              <w:jc w:val="left"/>
              <w:rPr>
                <w:rFonts w:ascii="Twinkl Cursive Looped" w:hAnsi="Twinkl Cursive Looped"/>
                <w:color w:val="00B050"/>
                <w:sz w:val="28"/>
                <w:szCs w:val="28"/>
              </w:rPr>
            </w:pPr>
            <w:r w:rsidRPr="00FD1672">
              <w:rPr>
                <w:rFonts w:ascii="Twinkl Cursive Looped" w:hAnsi="Twinkl Cursive Looped"/>
                <w:b/>
                <w:color w:val="00B050"/>
                <w:sz w:val="28"/>
                <w:szCs w:val="28"/>
              </w:rPr>
              <w:t xml:space="preserve">[ ] </w:t>
            </w:r>
            <w:r w:rsidRPr="00FD1672"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  <w:t>around a section of the children’s writing</w:t>
            </w:r>
          </w:p>
        </w:tc>
        <w:tc>
          <w:tcPr>
            <w:tcW w:w="4775" w:type="dxa"/>
          </w:tcPr>
          <w:p w:rsidR="00DD06AE" w:rsidRPr="00FD1672" w:rsidRDefault="00DD06AE" w:rsidP="001A0BAE">
            <w:pPr>
              <w:ind w:right="556"/>
              <w:jc w:val="left"/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  <w:r w:rsidRPr="00FD1672"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  <w:t>Improve this section</w:t>
            </w:r>
          </w:p>
        </w:tc>
      </w:tr>
    </w:tbl>
    <w:p w:rsidR="0058376A" w:rsidRPr="00FD1672" w:rsidRDefault="0058376A" w:rsidP="001A0BAE">
      <w:pPr>
        <w:ind w:left="567" w:right="556"/>
        <w:jc w:val="left"/>
        <w:rPr>
          <w:rFonts w:ascii="Twinkl Cursive Looped" w:hAnsi="Twinkl Cursive Looped"/>
          <w:b/>
          <w:color w:val="000000" w:themeColor="text1"/>
          <w:sz w:val="28"/>
          <w:szCs w:val="28"/>
        </w:rPr>
      </w:pPr>
    </w:p>
    <w:p w:rsidR="00537033" w:rsidRPr="00FD1672" w:rsidRDefault="007C2AF8" w:rsidP="001A0BAE">
      <w:pPr>
        <w:ind w:left="567" w:right="556"/>
        <w:jc w:val="left"/>
        <w:rPr>
          <w:rFonts w:ascii="Twinkl Cursive Looped" w:hAnsi="Twinkl Cursive Looped"/>
          <w:color w:val="000000" w:themeColor="text1"/>
          <w:sz w:val="28"/>
          <w:szCs w:val="28"/>
        </w:rPr>
      </w:pPr>
      <w:r w:rsidRPr="00FD1672">
        <w:rPr>
          <w:rFonts w:ascii="Twinkl Cursive Looped" w:hAnsi="Twinkl Cursive Looped"/>
          <w:color w:val="000000" w:themeColor="text1"/>
          <w:sz w:val="28"/>
          <w:szCs w:val="28"/>
        </w:rPr>
        <w:t>The children are encouraged edit and improve their work before they hand it in for marking.   This will be done in pen</w:t>
      </w:r>
      <w:r w:rsidR="006B5D5F" w:rsidRPr="00FD1672">
        <w:rPr>
          <w:rFonts w:ascii="Twinkl Cursive Looped" w:hAnsi="Twinkl Cursive Looped"/>
          <w:color w:val="000000" w:themeColor="text1"/>
          <w:sz w:val="28"/>
          <w:szCs w:val="28"/>
        </w:rPr>
        <w:t>cil</w:t>
      </w:r>
      <w:r w:rsidRPr="00FD1672">
        <w:rPr>
          <w:rFonts w:ascii="Twinkl Cursive Looped" w:hAnsi="Twinkl Cursive Looped"/>
          <w:color w:val="000000" w:themeColor="text1"/>
          <w:sz w:val="28"/>
          <w:szCs w:val="28"/>
        </w:rPr>
        <w:t xml:space="preserve"> or black</w:t>
      </w:r>
      <w:r w:rsidR="006B5D5F" w:rsidRPr="00FD1672">
        <w:rPr>
          <w:rFonts w:ascii="Twinkl Cursive Looped" w:hAnsi="Twinkl Cursive Looped"/>
          <w:color w:val="000000" w:themeColor="text1"/>
          <w:sz w:val="28"/>
          <w:szCs w:val="28"/>
        </w:rPr>
        <w:t xml:space="preserve"> ink</w:t>
      </w:r>
      <w:r w:rsidRPr="00FD1672">
        <w:rPr>
          <w:rFonts w:ascii="Twinkl Cursive Looped" w:hAnsi="Twinkl Cursive Looped"/>
          <w:color w:val="000000" w:themeColor="text1"/>
          <w:sz w:val="28"/>
          <w:szCs w:val="28"/>
        </w:rPr>
        <w:t xml:space="preserve">.   </w:t>
      </w:r>
      <w:r w:rsidR="007033CF" w:rsidRPr="00FD1672">
        <w:rPr>
          <w:rFonts w:ascii="Twinkl Cursive Looped" w:hAnsi="Twinkl Cursive Looped"/>
          <w:color w:val="000000" w:themeColor="text1"/>
          <w:sz w:val="28"/>
          <w:szCs w:val="28"/>
        </w:rPr>
        <w:t xml:space="preserve">The marking codes will indicate exactly where a teacher has had direct input into </w:t>
      </w:r>
      <w:r w:rsidR="006B5D5F" w:rsidRPr="00FD1672">
        <w:rPr>
          <w:rFonts w:ascii="Twinkl Cursive Looped" w:hAnsi="Twinkl Cursive Looped"/>
          <w:color w:val="000000" w:themeColor="text1"/>
          <w:sz w:val="28"/>
          <w:szCs w:val="28"/>
        </w:rPr>
        <w:t xml:space="preserve">a </w:t>
      </w:r>
      <w:r w:rsidR="007033CF" w:rsidRPr="00FD1672">
        <w:rPr>
          <w:rFonts w:ascii="Twinkl Cursive Looped" w:hAnsi="Twinkl Cursive Looped"/>
          <w:color w:val="000000" w:themeColor="text1"/>
          <w:sz w:val="28"/>
          <w:szCs w:val="28"/>
        </w:rPr>
        <w:t>child’s work.</w:t>
      </w:r>
      <w:r w:rsidR="001A0BAE" w:rsidRPr="00FD1672">
        <w:rPr>
          <w:rFonts w:ascii="Twinkl Cursive Looped" w:hAnsi="Twinkl Cursive Looped"/>
          <w:color w:val="000000" w:themeColor="text1"/>
          <w:sz w:val="28"/>
          <w:szCs w:val="28"/>
        </w:rPr>
        <w:t xml:space="preserve">   The children respond to the teacher’s marking in blue pen.</w:t>
      </w:r>
    </w:p>
    <w:p w:rsidR="001A0BAE" w:rsidRPr="00FD1672" w:rsidRDefault="00FD1672" w:rsidP="007033CF">
      <w:pPr>
        <w:ind w:left="567" w:right="131"/>
        <w:jc w:val="left"/>
        <w:rPr>
          <w:rFonts w:ascii="Twinkl Cursive Looped" w:hAnsi="Twinkl Cursive Looped"/>
          <w:color w:val="000000" w:themeColor="text1"/>
          <w:sz w:val="28"/>
          <w:szCs w:val="28"/>
        </w:rPr>
      </w:pPr>
      <w:r w:rsidRPr="00FD1672">
        <w:rPr>
          <w:rFonts w:ascii="Twinkl Cursive Looped" w:hAnsi="Twinkl Cursive Looped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2E431E" wp14:editId="47D1BB20">
            <wp:simplePos x="0" y="0"/>
            <wp:positionH relativeFrom="column">
              <wp:posOffset>747395</wp:posOffset>
            </wp:positionH>
            <wp:positionV relativeFrom="paragraph">
              <wp:posOffset>112395</wp:posOffset>
            </wp:positionV>
            <wp:extent cx="970915" cy="970915"/>
            <wp:effectExtent l="171450" t="171450" r="133985" b="1720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003A-2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34691">
                      <a:off x="0" y="0"/>
                      <a:ext cx="97091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822" w:rsidRPr="00FD1672">
        <w:rPr>
          <w:rFonts w:ascii="Twinkl Cursive Looped" w:hAnsi="Twinkl Cursive Looped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216F018" wp14:editId="5505AF98">
            <wp:simplePos x="0" y="0"/>
            <wp:positionH relativeFrom="column">
              <wp:posOffset>5163791</wp:posOffset>
            </wp:positionH>
            <wp:positionV relativeFrom="paragraph">
              <wp:posOffset>145570</wp:posOffset>
            </wp:positionV>
            <wp:extent cx="760730" cy="817880"/>
            <wp:effectExtent l="133350" t="133350" r="134620" b="134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STICKERS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88667">
                      <a:off x="0" y="0"/>
                      <a:ext cx="76073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76A" w:rsidRPr="00FD1672" w:rsidRDefault="0058376A" w:rsidP="00537033">
      <w:pPr>
        <w:ind w:left="567" w:right="131"/>
        <w:rPr>
          <w:rFonts w:ascii="Twinkl Cursive Looped" w:hAnsi="Twinkl Cursive Looped"/>
          <w:b/>
          <w:color w:val="000000" w:themeColor="text1"/>
          <w:sz w:val="28"/>
          <w:szCs w:val="28"/>
        </w:rPr>
      </w:pPr>
    </w:p>
    <w:p w:rsidR="00C50A74" w:rsidRPr="00FD1672" w:rsidRDefault="00344822" w:rsidP="00344822">
      <w:pPr>
        <w:ind w:left="567" w:right="131"/>
        <w:jc w:val="both"/>
        <w:rPr>
          <w:rFonts w:ascii="Twinkl Cursive Looped" w:hAnsi="Twinkl Cursive Looped"/>
          <w:b/>
          <w:color w:val="000000" w:themeColor="text1"/>
          <w:sz w:val="28"/>
          <w:szCs w:val="28"/>
        </w:rPr>
      </w:pPr>
      <w:r w:rsidRPr="00FD1672">
        <w:rPr>
          <w:rFonts w:ascii="Twinkl Cursive Looped" w:hAnsi="Twinkl Cursive Looped"/>
          <w:b/>
          <w:color w:val="000000" w:themeColor="text1"/>
          <w:sz w:val="28"/>
          <w:szCs w:val="28"/>
        </w:rPr>
        <w:t xml:space="preserve">                          </w:t>
      </w:r>
      <w:r w:rsidR="00FD1672">
        <w:rPr>
          <w:rFonts w:ascii="Twinkl Cursive Looped" w:hAnsi="Twinkl Cursive Looped"/>
          <w:b/>
          <w:color w:val="000000" w:themeColor="text1"/>
          <w:sz w:val="28"/>
          <w:szCs w:val="28"/>
        </w:rPr>
        <w:t xml:space="preserve">  </w:t>
      </w:r>
      <w:r w:rsidR="00C50A74" w:rsidRPr="00FD1672">
        <w:rPr>
          <w:rFonts w:ascii="Twinkl Cursive Looped" w:hAnsi="Twinkl Cursive Looped"/>
          <w:b/>
          <w:color w:val="000000" w:themeColor="text1"/>
          <w:sz w:val="28"/>
          <w:szCs w:val="28"/>
        </w:rPr>
        <w:t xml:space="preserve">Stickers or Smiley Face = </w:t>
      </w:r>
      <w:r w:rsidR="001A0BAE" w:rsidRPr="00FD1672">
        <w:rPr>
          <w:rFonts w:ascii="Twinkl Cursive Looped" w:hAnsi="Twinkl Cursive Looped"/>
          <w:b/>
          <w:color w:val="000000" w:themeColor="text1"/>
          <w:sz w:val="28"/>
          <w:szCs w:val="28"/>
        </w:rPr>
        <w:t>Team Point</w:t>
      </w:r>
    </w:p>
    <w:sectPr w:rsidR="00C50A74" w:rsidRPr="00FD1672" w:rsidSect="00537033">
      <w:pgSz w:w="12240" w:h="15840"/>
      <w:pgMar w:top="720" w:right="474" w:bottom="720" w:left="720" w:header="708" w:footer="708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63B7"/>
    <w:multiLevelType w:val="hybridMultilevel"/>
    <w:tmpl w:val="745EC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52ADC"/>
    <w:multiLevelType w:val="hybridMultilevel"/>
    <w:tmpl w:val="C41A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A4"/>
    <w:rsid w:val="000A07B4"/>
    <w:rsid w:val="001800CA"/>
    <w:rsid w:val="001A0BAE"/>
    <w:rsid w:val="00344822"/>
    <w:rsid w:val="003A4E1A"/>
    <w:rsid w:val="003D3351"/>
    <w:rsid w:val="00497660"/>
    <w:rsid w:val="004C6418"/>
    <w:rsid w:val="004D53F8"/>
    <w:rsid w:val="00537033"/>
    <w:rsid w:val="00575296"/>
    <w:rsid w:val="00581B2B"/>
    <w:rsid w:val="0058376A"/>
    <w:rsid w:val="00594017"/>
    <w:rsid w:val="006B1EA9"/>
    <w:rsid w:val="006B5D5F"/>
    <w:rsid w:val="006E35E2"/>
    <w:rsid w:val="007033CF"/>
    <w:rsid w:val="007263CD"/>
    <w:rsid w:val="00745837"/>
    <w:rsid w:val="007A7088"/>
    <w:rsid w:val="007C2AF8"/>
    <w:rsid w:val="008000BC"/>
    <w:rsid w:val="008E4AE3"/>
    <w:rsid w:val="008F37CD"/>
    <w:rsid w:val="009149F7"/>
    <w:rsid w:val="00924181"/>
    <w:rsid w:val="009F202C"/>
    <w:rsid w:val="00A3739D"/>
    <w:rsid w:val="00A425F9"/>
    <w:rsid w:val="00AC209C"/>
    <w:rsid w:val="00AC3530"/>
    <w:rsid w:val="00AE29CD"/>
    <w:rsid w:val="00B75840"/>
    <w:rsid w:val="00BE7F2A"/>
    <w:rsid w:val="00C11E72"/>
    <w:rsid w:val="00C3240A"/>
    <w:rsid w:val="00C50A74"/>
    <w:rsid w:val="00C73946"/>
    <w:rsid w:val="00C82D81"/>
    <w:rsid w:val="00CC09FF"/>
    <w:rsid w:val="00D52D2D"/>
    <w:rsid w:val="00D714DB"/>
    <w:rsid w:val="00DB6EA4"/>
    <w:rsid w:val="00DD0468"/>
    <w:rsid w:val="00DD06AE"/>
    <w:rsid w:val="00E31956"/>
    <w:rsid w:val="00F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017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017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sch8752356</cp:lastModifiedBy>
  <cp:revision>11</cp:revision>
  <cp:lastPrinted>2016-09-22T13:52:00Z</cp:lastPrinted>
  <dcterms:created xsi:type="dcterms:W3CDTF">2018-02-24T19:01:00Z</dcterms:created>
  <dcterms:modified xsi:type="dcterms:W3CDTF">2018-03-16T12:10:00Z</dcterms:modified>
</cp:coreProperties>
</file>