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6E9AD" w14:textId="77777777" w:rsidR="00611846" w:rsidRDefault="00611846" w:rsidP="009E5D7C">
      <w:pPr>
        <w:jc w:val="center"/>
        <w:rPr>
          <w:rFonts w:ascii="Arial" w:hAnsi="Arial" w:cs="Arial"/>
          <w:sz w:val="22"/>
          <w:szCs w:val="22"/>
        </w:rPr>
      </w:pPr>
      <w:bookmarkStart w:id="0" w:name="_GoBack"/>
      <w:bookmarkEnd w:id="0"/>
    </w:p>
    <w:p w14:paraId="2FC8244A" w14:textId="49FA743E" w:rsidR="00AE68F6" w:rsidRDefault="00B523C8" w:rsidP="009E5D7C">
      <w:pPr>
        <w:jc w:val="center"/>
        <w:rPr>
          <w:rFonts w:ascii="Arial" w:hAnsi="Arial" w:cs="Arial"/>
          <w:sz w:val="22"/>
          <w:szCs w:val="22"/>
        </w:rPr>
      </w:pPr>
      <w:r w:rsidRPr="00442D2E">
        <w:rPr>
          <w:noProof/>
        </w:rPr>
        <w:drawing>
          <wp:inline distT="0" distB="0" distL="0" distR="0" wp14:anchorId="1AE58FD4" wp14:editId="31EF7223">
            <wp:extent cx="1422400" cy="1422400"/>
            <wp:effectExtent l="0" t="0" r="6350" b="6350"/>
            <wp:docPr id="1" name="Picture 2" descr="Bridgemere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mere CE Primary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p w14:paraId="2C2506AC" w14:textId="77777777" w:rsidR="00B523C8" w:rsidRDefault="00B523C8" w:rsidP="009E5D7C">
      <w:pPr>
        <w:jc w:val="center"/>
        <w:rPr>
          <w:rFonts w:ascii="Arial" w:hAnsi="Arial" w:cs="Arial"/>
          <w:sz w:val="22"/>
          <w:szCs w:val="22"/>
        </w:rPr>
      </w:pPr>
    </w:p>
    <w:p w14:paraId="237DBB85" w14:textId="77777777" w:rsidR="00B523C8" w:rsidRPr="00BC669C" w:rsidRDefault="00B523C8" w:rsidP="009E5D7C">
      <w:pPr>
        <w:jc w:val="center"/>
        <w:rPr>
          <w:rFonts w:ascii="Arial" w:hAnsi="Arial" w:cs="Arial"/>
          <w:sz w:val="22"/>
          <w:szCs w:val="22"/>
        </w:rPr>
      </w:pPr>
    </w:p>
    <w:tbl>
      <w:tblPr>
        <w:tblW w:w="722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4932"/>
      </w:tblGrid>
      <w:tr w:rsidR="00C460A1" w:rsidRPr="00BC669C" w14:paraId="7439FBD7" w14:textId="77777777" w:rsidTr="00AE68F6">
        <w:tc>
          <w:tcPr>
            <w:tcW w:w="7229" w:type="dxa"/>
            <w:gridSpan w:val="2"/>
            <w:shd w:val="pct20" w:color="auto" w:fill="auto"/>
          </w:tcPr>
          <w:p w14:paraId="298F9849" w14:textId="03B3B25E" w:rsidR="00C460A1" w:rsidRPr="00BC669C" w:rsidRDefault="00B523C8" w:rsidP="009E5D7C">
            <w:pPr>
              <w:jc w:val="center"/>
              <w:rPr>
                <w:rFonts w:ascii="Arial" w:hAnsi="Arial" w:cs="Arial"/>
                <w:b/>
                <w:sz w:val="28"/>
                <w:szCs w:val="28"/>
              </w:rPr>
            </w:pPr>
            <w:r>
              <w:rPr>
                <w:rFonts w:ascii="Arial" w:hAnsi="Arial" w:cs="Arial"/>
                <w:b/>
                <w:sz w:val="28"/>
                <w:szCs w:val="28"/>
              </w:rPr>
              <w:t xml:space="preserve"> </w:t>
            </w:r>
            <w:r w:rsidR="005A420D" w:rsidRPr="000A0BFD">
              <w:rPr>
                <w:rFonts w:ascii="Arial" w:hAnsi="Arial" w:cs="Arial"/>
                <w:b/>
                <w:sz w:val="28"/>
                <w:szCs w:val="28"/>
              </w:rPr>
              <w:t xml:space="preserve">PART 1 </w:t>
            </w:r>
            <w:r w:rsidR="00F16B99" w:rsidRPr="000A0BFD">
              <w:rPr>
                <w:rFonts w:ascii="Arial" w:hAnsi="Arial" w:cs="Arial"/>
                <w:b/>
                <w:sz w:val="28"/>
                <w:szCs w:val="28"/>
              </w:rPr>
              <w:t>MINUTES</w:t>
            </w:r>
          </w:p>
          <w:p w14:paraId="04D2007D" w14:textId="77777777" w:rsidR="00C460A1" w:rsidRPr="00BC669C" w:rsidRDefault="00C460A1" w:rsidP="009E5D7C">
            <w:pPr>
              <w:jc w:val="center"/>
              <w:rPr>
                <w:rFonts w:ascii="Arial" w:hAnsi="Arial" w:cs="Arial"/>
                <w:b/>
                <w:sz w:val="28"/>
                <w:szCs w:val="28"/>
              </w:rPr>
            </w:pPr>
            <w:r w:rsidRPr="00BC669C">
              <w:rPr>
                <w:rFonts w:ascii="Arial" w:hAnsi="Arial" w:cs="Arial"/>
                <w:b/>
                <w:sz w:val="28"/>
                <w:szCs w:val="28"/>
              </w:rPr>
              <w:t xml:space="preserve">OF THE </w:t>
            </w:r>
            <w:r w:rsidR="00795E31" w:rsidRPr="00BC669C">
              <w:rPr>
                <w:rFonts w:ascii="Arial" w:hAnsi="Arial" w:cs="Arial"/>
                <w:b/>
                <w:sz w:val="28"/>
                <w:szCs w:val="28"/>
              </w:rPr>
              <w:t>FULL GOVERNING BODY</w:t>
            </w:r>
            <w:r w:rsidRPr="00BC669C">
              <w:rPr>
                <w:rFonts w:ascii="Arial" w:hAnsi="Arial" w:cs="Arial"/>
                <w:b/>
                <w:sz w:val="28"/>
                <w:szCs w:val="28"/>
              </w:rPr>
              <w:t xml:space="preserve"> MEETING</w:t>
            </w:r>
          </w:p>
          <w:p w14:paraId="07697855" w14:textId="793821B7" w:rsidR="00C460A1" w:rsidRPr="00BC669C" w:rsidRDefault="00B523C8" w:rsidP="009E5D7C">
            <w:pPr>
              <w:jc w:val="center"/>
              <w:rPr>
                <w:rFonts w:ascii="Arial" w:hAnsi="Arial" w:cs="Arial"/>
                <w:b/>
                <w:sz w:val="22"/>
                <w:szCs w:val="22"/>
              </w:rPr>
            </w:pPr>
            <w:r>
              <w:rPr>
                <w:rFonts w:ascii="Arial" w:hAnsi="Arial" w:cs="Arial"/>
                <w:b/>
                <w:sz w:val="22"/>
                <w:szCs w:val="22"/>
              </w:rPr>
              <w:t>BRIDGEME</w:t>
            </w:r>
            <w:r w:rsidR="00802CAF">
              <w:rPr>
                <w:rFonts w:ascii="Arial" w:hAnsi="Arial" w:cs="Arial"/>
                <w:b/>
                <w:sz w:val="22"/>
                <w:szCs w:val="22"/>
              </w:rPr>
              <w:t>RE CE PRIMARY SCHOOL</w:t>
            </w:r>
          </w:p>
        </w:tc>
      </w:tr>
      <w:tr w:rsidR="00C460A1" w:rsidRPr="00BC669C" w14:paraId="72120B75" w14:textId="77777777" w:rsidTr="002A549B">
        <w:trPr>
          <w:trHeight w:val="229"/>
        </w:trPr>
        <w:tc>
          <w:tcPr>
            <w:tcW w:w="2297" w:type="dxa"/>
            <w:shd w:val="pct20" w:color="auto" w:fill="auto"/>
          </w:tcPr>
          <w:p w14:paraId="6F7F5253" w14:textId="77777777" w:rsidR="00C460A1" w:rsidRPr="00BC669C" w:rsidRDefault="00C460A1" w:rsidP="009E5D7C">
            <w:pPr>
              <w:rPr>
                <w:rFonts w:ascii="Arial" w:hAnsi="Arial" w:cs="Arial"/>
                <w:b/>
                <w:sz w:val="22"/>
                <w:szCs w:val="22"/>
              </w:rPr>
            </w:pPr>
            <w:r w:rsidRPr="00BC669C">
              <w:rPr>
                <w:rFonts w:ascii="Arial" w:hAnsi="Arial" w:cs="Arial"/>
                <w:b/>
                <w:sz w:val="22"/>
                <w:szCs w:val="22"/>
              </w:rPr>
              <w:t xml:space="preserve">Date </w:t>
            </w:r>
          </w:p>
        </w:tc>
        <w:tc>
          <w:tcPr>
            <w:tcW w:w="4932" w:type="dxa"/>
            <w:shd w:val="pct20" w:color="auto" w:fill="auto"/>
          </w:tcPr>
          <w:p w14:paraId="028637A9" w14:textId="77777777" w:rsidR="00C460A1" w:rsidRPr="00BC669C" w:rsidRDefault="00B523C8" w:rsidP="00DE7405">
            <w:pPr>
              <w:rPr>
                <w:rFonts w:ascii="Arial" w:hAnsi="Arial" w:cs="Arial"/>
                <w:b/>
                <w:sz w:val="22"/>
                <w:szCs w:val="22"/>
              </w:rPr>
            </w:pPr>
            <w:r>
              <w:rPr>
                <w:rFonts w:ascii="Arial" w:hAnsi="Arial" w:cs="Arial"/>
                <w:b/>
                <w:sz w:val="22"/>
                <w:szCs w:val="22"/>
              </w:rPr>
              <w:t>30</w:t>
            </w:r>
            <w:r w:rsidRPr="00B523C8">
              <w:rPr>
                <w:rFonts w:ascii="Arial" w:hAnsi="Arial" w:cs="Arial"/>
                <w:b/>
                <w:sz w:val="22"/>
                <w:szCs w:val="22"/>
                <w:vertAlign w:val="superscript"/>
              </w:rPr>
              <w:t>th</w:t>
            </w:r>
            <w:r>
              <w:rPr>
                <w:rFonts w:ascii="Arial" w:hAnsi="Arial" w:cs="Arial"/>
                <w:b/>
                <w:sz w:val="22"/>
                <w:szCs w:val="22"/>
              </w:rPr>
              <w:t xml:space="preserve"> September </w:t>
            </w:r>
            <w:r w:rsidR="00BC7040">
              <w:rPr>
                <w:rFonts w:ascii="Arial" w:hAnsi="Arial" w:cs="Arial"/>
                <w:b/>
                <w:sz w:val="22"/>
                <w:szCs w:val="22"/>
              </w:rPr>
              <w:t>202</w:t>
            </w:r>
            <w:r w:rsidR="006D5936">
              <w:rPr>
                <w:rFonts w:ascii="Arial" w:hAnsi="Arial" w:cs="Arial"/>
                <w:b/>
                <w:sz w:val="22"/>
                <w:szCs w:val="22"/>
              </w:rPr>
              <w:t>1</w:t>
            </w:r>
            <w:r w:rsidR="006C5FB3">
              <w:rPr>
                <w:rFonts w:ascii="Arial" w:hAnsi="Arial" w:cs="Arial"/>
                <w:b/>
                <w:sz w:val="22"/>
                <w:szCs w:val="22"/>
              </w:rPr>
              <w:t xml:space="preserve"> at </w:t>
            </w:r>
            <w:r>
              <w:rPr>
                <w:rFonts w:ascii="Arial" w:hAnsi="Arial" w:cs="Arial"/>
                <w:b/>
                <w:sz w:val="22"/>
                <w:szCs w:val="22"/>
              </w:rPr>
              <w:t xml:space="preserve">6.30 </w:t>
            </w:r>
            <w:r w:rsidR="00A76690">
              <w:rPr>
                <w:rFonts w:ascii="Arial" w:hAnsi="Arial" w:cs="Arial"/>
                <w:b/>
                <w:sz w:val="22"/>
                <w:szCs w:val="22"/>
              </w:rPr>
              <w:t>pm</w:t>
            </w:r>
          </w:p>
        </w:tc>
      </w:tr>
      <w:tr w:rsidR="00BC669C" w:rsidRPr="00BC669C" w14:paraId="4A67EF14" w14:textId="77777777" w:rsidTr="002A549B">
        <w:trPr>
          <w:trHeight w:val="263"/>
        </w:trPr>
        <w:tc>
          <w:tcPr>
            <w:tcW w:w="2297" w:type="dxa"/>
            <w:shd w:val="pct20" w:color="auto" w:fill="auto"/>
          </w:tcPr>
          <w:p w14:paraId="394E8922" w14:textId="77777777" w:rsidR="00BC669C" w:rsidRPr="00BC669C" w:rsidRDefault="00BC669C" w:rsidP="009E5D7C">
            <w:pPr>
              <w:rPr>
                <w:rFonts w:ascii="Arial" w:hAnsi="Arial" w:cs="Arial"/>
                <w:b/>
                <w:sz w:val="22"/>
                <w:szCs w:val="22"/>
              </w:rPr>
            </w:pPr>
            <w:r>
              <w:rPr>
                <w:rFonts w:ascii="Arial" w:hAnsi="Arial" w:cs="Arial"/>
                <w:b/>
                <w:sz w:val="22"/>
                <w:szCs w:val="22"/>
              </w:rPr>
              <w:t>Venue</w:t>
            </w:r>
          </w:p>
        </w:tc>
        <w:tc>
          <w:tcPr>
            <w:tcW w:w="4932" w:type="dxa"/>
            <w:shd w:val="pct20" w:color="auto" w:fill="auto"/>
          </w:tcPr>
          <w:p w14:paraId="14EFB10D" w14:textId="533A89AC" w:rsidR="00BC669C" w:rsidRPr="00BC669C" w:rsidRDefault="005F7E8C" w:rsidP="00BC7040">
            <w:pPr>
              <w:rPr>
                <w:rFonts w:ascii="Arial" w:hAnsi="Arial" w:cs="Arial"/>
                <w:b/>
                <w:sz w:val="22"/>
                <w:szCs w:val="22"/>
              </w:rPr>
            </w:pPr>
            <w:r>
              <w:rPr>
                <w:rFonts w:ascii="Arial" w:hAnsi="Arial" w:cs="Arial"/>
                <w:b/>
                <w:sz w:val="22"/>
                <w:szCs w:val="22"/>
              </w:rPr>
              <w:t>Via Teams</w:t>
            </w:r>
          </w:p>
        </w:tc>
      </w:tr>
      <w:tr w:rsidR="002A549B" w:rsidRPr="00BC669C" w14:paraId="6DFC2D04" w14:textId="77777777" w:rsidTr="002A549B">
        <w:trPr>
          <w:trHeight w:val="263"/>
        </w:trPr>
        <w:tc>
          <w:tcPr>
            <w:tcW w:w="2297" w:type="dxa"/>
            <w:shd w:val="clear" w:color="auto" w:fill="auto"/>
          </w:tcPr>
          <w:p w14:paraId="7DAD99E2" w14:textId="409B08DB" w:rsidR="002A549B" w:rsidRPr="005D6A0B" w:rsidRDefault="002A549B" w:rsidP="009E5D7C">
            <w:pPr>
              <w:rPr>
                <w:rFonts w:ascii="Arial" w:hAnsi="Arial" w:cs="Arial"/>
                <w:b/>
                <w:sz w:val="20"/>
                <w:szCs w:val="20"/>
              </w:rPr>
            </w:pPr>
            <w:r w:rsidRPr="005D6A0B">
              <w:rPr>
                <w:rFonts w:ascii="Arial" w:hAnsi="Arial" w:cs="Arial"/>
                <w:b/>
                <w:sz w:val="20"/>
                <w:szCs w:val="20"/>
              </w:rPr>
              <w:t>Governors present</w:t>
            </w:r>
          </w:p>
        </w:tc>
        <w:tc>
          <w:tcPr>
            <w:tcW w:w="4932" w:type="dxa"/>
            <w:shd w:val="clear" w:color="auto" w:fill="auto"/>
          </w:tcPr>
          <w:p w14:paraId="38B24736" w14:textId="7D610C06" w:rsidR="002A549B" w:rsidRPr="005D6A0B" w:rsidRDefault="002A549B" w:rsidP="00BC7040">
            <w:pPr>
              <w:rPr>
                <w:rFonts w:ascii="Arial" w:hAnsi="Arial" w:cs="Arial"/>
                <w:sz w:val="20"/>
                <w:szCs w:val="20"/>
              </w:rPr>
            </w:pPr>
            <w:r w:rsidRPr="005D6A0B">
              <w:rPr>
                <w:rFonts w:ascii="Arial" w:hAnsi="Arial" w:cs="Arial"/>
                <w:sz w:val="20"/>
                <w:szCs w:val="20"/>
              </w:rPr>
              <w:t>Elizabeth Ford (EF) - Foundation Governor, Chair</w:t>
            </w:r>
          </w:p>
          <w:p w14:paraId="0F174BAD" w14:textId="23815A8D" w:rsidR="002A549B" w:rsidRPr="005D6A0B" w:rsidRDefault="002A549B" w:rsidP="00BC7040">
            <w:pPr>
              <w:rPr>
                <w:rFonts w:ascii="Arial" w:hAnsi="Arial" w:cs="Arial"/>
                <w:sz w:val="20"/>
                <w:szCs w:val="20"/>
              </w:rPr>
            </w:pPr>
            <w:r w:rsidRPr="005D6A0B">
              <w:rPr>
                <w:rFonts w:ascii="Arial" w:hAnsi="Arial" w:cs="Arial"/>
                <w:sz w:val="20"/>
                <w:szCs w:val="20"/>
              </w:rPr>
              <w:t>Caroline Middleton (CM) – Headteacher</w:t>
            </w:r>
          </w:p>
          <w:p w14:paraId="52DFE61C" w14:textId="77777777" w:rsidR="002A549B" w:rsidRPr="005D6A0B" w:rsidRDefault="002A549B" w:rsidP="00BC7040">
            <w:pPr>
              <w:rPr>
                <w:rFonts w:ascii="Arial" w:hAnsi="Arial" w:cs="Arial"/>
                <w:sz w:val="20"/>
                <w:szCs w:val="20"/>
              </w:rPr>
            </w:pPr>
            <w:r w:rsidRPr="005D6A0B">
              <w:rPr>
                <w:rFonts w:ascii="Arial" w:hAnsi="Arial" w:cs="Arial"/>
                <w:sz w:val="20"/>
                <w:szCs w:val="20"/>
              </w:rPr>
              <w:t>Jo Edwards (JE) – LA Governor</w:t>
            </w:r>
          </w:p>
          <w:p w14:paraId="5958F809" w14:textId="77777777" w:rsidR="002A549B" w:rsidRPr="005D6A0B" w:rsidRDefault="002A549B" w:rsidP="00BC7040">
            <w:pPr>
              <w:rPr>
                <w:rFonts w:ascii="Arial" w:hAnsi="Arial" w:cs="Arial"/>
                <w:sz w:val="20"/>
                <w:szCs w:val="20"/>
              </w:rPr>
            </w:pPr>
            <w:r w:rsidRPr="005D6A0B">
              <w:rPr>
                <w:rFonts w:ascii="Arial" w:hAnsi="Arial" w:cs="Arial"/>
                <w:sz w:val="20"/>
                <w:szCs w:val="20"/>
              </w:rPr>
              <w:t>John Forshaw (JF) – Parent Governor</w:t>
            </w:r>
          </w:p>
          <w:p w14:paraId="640BAF39" w14:textId="03D271F2" w:rsidR="005D6A0B" w:rsidRDefault="002A549B" w:rsidP="00BC7040">
            <w:pPr>
              <w:rPr>
                <w:rFonts w:ascii="Arial" w:hAnsi="Arial" w:cs="Arial"/>
                <w:sz w:val="20"/>
                <w:szCs w:val="20"/>
              </w:rPr>
            </w:pPr>
            <w:r w:rsidRPr="005D6A0B">
              <w:rPr>
                <w:rFonts w:ascii="Arial" w:hAnsi="Arial" w:cs="Arial"/>
                <w:sz w:val="20"/>
                <w:szCs w:val="20"/>
              </w:rPr>
              <w:t>Emma Fradley (EF</w:t>
            </w:r>
            <w:r w:rsidR="00AF2C5C">
              <w:rPr>
                <w:rFonts w:ascii="Arial" w:hAnsi="Arial" w:cs="Arial"/>
                <w:sz w:val="20"/>
                <w:szCs w:val="20"/>
              </w:rPr>
              <w:t>r</w:t>
            </w:r>
            <w:r w:rsidRPr="005D6A0B">
              <w:rPr>
                <w:rFonts w:ascii="Arial" w:hAnsi="Arial" w:cs="Arial"/>
                <w:sz w:val="20"/>
                <w:szCs w:val="20"/>
              </w:rPr>
              <w:t>) – Foundation Governor</w:t>
            </w:r>
          </w:p>
          <w:p w14:paraId="2E13342B" w14:textId="0007B204" w:rsidR="00B87D96" w:rsidRPr="005D6A0B" w:rsidRDefault="00B87D96" w:rsidP="00BC7040">
            <w:pPr>
              <w:rPr>
                <w:rFonts w:ascii="Arial" w:hAnsi="Arial" w:cs="Arial"/>
                <w:sz w:val="20"/>
                <w:szCs w:val="20"/>
              </w:rPr>
            </w:pPr>
            <w:r>
              <w:rPr>
                <w:rFonts w:ascii="Arial" w:hAnsi="Arial" w:cs="Arial"/>
                <w:sz w:val="20"/>
                <w:szCs w:val="20"/>
              </w:rPr>
              <w:t>Sam Foyle – Foundation Governor</w:t>
            </w:r>
          </w:p>
          <w:p w14:paraId="07F570FC" w14:textId="0CC271D9" w:rsidR="00E91E58" w:rsidRPr="005D6A0B" w:rsidRDefault="005D6A0B" w:rsidP="00BC7040">
            <w:pPr>
              <w:rPr>
                <w:rFonts w:ascii="Arial" w:hAnsi="Arial" w:cs="Arial"/>
                <w:sz w:val="20"/>
                <w:szCs w:val="20"/>
              </w:rPr>
            </w:pPr>
            <w:r w:rsidRPr="005D6A0B">
              <w:rPr>
                <w:rFonts w:ascii="Arial" w:hAnsi="Arial" w:cs="Arial"/>
                <w:sz w:val="20"/>
                <w:szCs w:val="20"/>
              </w:rPr>
              <w:t>Sarah Willington (SW) Staff Governor</w:t>
            </w:r>
            <w:r w:rsidR="002A549B" w:rsidRPr="005D6A0B">
              <w:rPr>
                <w:rFonts w:ascii="Arial" w:hAnsi="Arial" w:cs="Arial"/>
                <w:sz w:val="20"/>
                <w:szCs w:val="20"/>
              </w:rPr>
              <w:t xml:space="preserve">  </w:t>
            </w:r>
          </w:p>
        </w:tc>
      </w:tr>
      <w:tr w:rsidR="002A549B" w:rsidRPr="00BC669C" w14:paraId="7D5C7084" w14:textId="77777777" w:rsidTr="002A549B">
        <w:trPr>
          <w:trHeight w:val="263"/>
        </w:trPr>
        <w:tc>
          <w:tcPr>
            <w:tcW w:w="2297" w:type="dxa"/>
            <w:shd w:val="clear" w:color="auto" w:fill="auto"/>
          </w:tcPr>
          <w:p w14:paraId="74677EC1" w14:textId="453047F6" w:rsidR="002A549B" w:rsidRPr="005D6A0B" w:rsidRDefault="002A549B" w:rsidP="009E5D7C">
            <w:pPr>
              <w:rPr>
                <w:rFonts w:ascii="Arial" w:hAnsi="Arial" w:cs="Arial"/>
                <w:b/>
                <w:sz w:val="20"/>
                <w:szCs w:val="20"/>
              </w:rPr>
            </w:pPr>
            <w:r w:rsidRPr="005D6A0B">
              <w:rPr>
                <w:rFonts w:ascii="Arial" w:hAnsi="Arial" w:cs="Arial"/>
                <w:b/>
                <w:sz w:val="20"/>
                <w:szCs w:val="20"/>
              </w:rPr>
              <w:t>Apologies</w:t>
            </w:r>
          </w:p>
        </w:tc>
        <w:tc>
          <w:tcPr>
            <w:tcW w:w="4932" w:type="dxa"/>
            <w:shd w:val="clear" w:color="auto" w:fill="auto"/>
          </w:tcPr>
          <w:p w14:paraId="417695C5" w14:textId="0784213F" w:rsidR="002A549B" w:rsidRPr="005D6A0B" w:rsidRDefault="005D6A0B" w:rsidP="00E91E58">
            <w:pPr>
              <w:rPr>
                <w:rFonts w:ascii="Arial" w:hAnsi="Arial" w:cs="Arial"/>
                <w:sz w:val="20"/>
                <w:szCs w:val="20"/>
              </w:rPr>
            </w:pPr>
            <w:r w:rsidRPr="005D6A0B">
              <w:rPr>
                <w:rFonts w:ascii="Arial" w:hAnsi="Arial" w:cs="Arial"/>
                <w:sz w:val="20"/>
                <w:szCs w:val="20"/>
              </w:rPr>
              <w:t>Janet Morgan</w:t>
            </w:r>
            <w:r w:rsidR="00804B8A">
              <w:rPr>
                <w:rFonts w:ascii="Arial" w:hAnsi="Arial" w:cs="Arial"/>
                <w:sz w:val="20"/>
                <w:szCs w:val="20"/>
              </w:rPr>
              <w:t xml:space="preserve"> (JM)</w:t>
            </w:r>
            <w:r w:rsidRPr="005D6A0B">
              <w:rPr>
                <w:rFonts w:ascii="Arial" w:hAnsi="Arial" w:cs="Arial"/>
                <w:sz w:val="20"/>
                <w:szCs w:val="20"/>
              </w:rPr>
              <w:t>,</w:t>
            </w:r>
            <w:r w:rsidR="00E91E58" w:rsidRPr="005D6A0B">
              <w:rPr>
                <w:rFonts w:ascii="Arial" w:hAnsi="Arial" w:cs="Arial"/>
                <w:sz w:val="20"/>
                <w:szCs w:val="20"/>
              </w:rPr>
              <w:t xml:space="preserve"> Stephen Knott</w:t>
            </w:r>
            <w:r w:rsidR="00804B8A">
              <w:rPr>
                <w:rFonts w:ascii="Arial" w:hAnsi="Arial" w:cs="Arial"/>
                <w:sz w:val="20"/>
                <w:szCs w:val="20"/>
              </w:rPr>
              <w:t xml:space="preserve"> (SK)</w:t>
            </w:r>
            <w:r w:rsidRPr="005D6A0B">
              <w:rPr>
                <w:rFonts w:ascii="Arial" w:hAnsi="Arial" w:cs="Arial"/>
                <w:sz w:val="20"/>
                <w:szCs w:val="20"/>
              </w:rPr>
              <w:t>, Richard Lewis</w:t>
            </w:r>
            <w:r w:rsidR="005D5593">
              <w:rPr>
                <w:rFonts w:ascii="Arial" w:hAnsi="Arial" w:cs="Arial"/>
                <w:sz w:val="20"/>
                <w:szCs w:val="20"/>
              </w:rPr>
              <w:t xml:space="preserve"> (RL)</w:t>
            </w:r>
          </w:p>
        </w:tc>
      </w:tr>
      <w:tr w:rsidR="002A549B" w:rsidRPr="00BC669C" w14:paraId="1AE46D87" w14:textId="77777777" w:rsidTr="002A549B">
        <w:trPr>
          <w:trHeight w:val="263"/>
        </w:trPr>
        <w:tc>
          <w:tcPr>
            <w:tcW w:w="2297" w:type="dxa"/>
            <w:shd w:val="clear" w:color="auto" w:fill="auto"/>
          </w:tcPr>
          <w:p w14:paraId="07D85264" w14:textId="6785CF6F" w:rsidR="002A549B" w:rsidRPr="005D6A0B" w:rsidRDefault="002A549B" w:rsidP="009E5D7C">
            <w:pPr>
              <w:rPr>
                <w:rFonts w:ascii="Arial" w:hAnsi="Arial" w:cs="Arial"/>
                <w:b/>
                <w:sz w:val="20"/>
                <w:szCs w:val="20"/>
              </w:rPr>
            </w:pPr>
            <w:r w:rsidRPr="005D6A0B">
              <w:rPr>
                <w:rFonts w:ascii="Arial" w:hAnsi="Arial" w:cs="Arial"/>
                <w:b/>
                <w:sz w:val="20"/>
                <w:szCs w:val="20"/>
              </w:rPr>
              <w:t>In attendance</w:t>
            </w:r>
          </w:p>
        </w:tc>
        <w:tc>
          <w:tcPr>
            <w:tcW w:w="4932" w:type="dxa"/>
            <w:shd w:val="clear" w:color="auto" w:fill="auto"/>
          </w:tcPr>
          <w:p w14:paraId="10DD7529" w14:textId="5DB0FD2F" w:rsidR="00782F80" w:rsidRPr="005D6A0B" w:rsidRDefault="005D6A0B" w:rsidP="00BC7040">
            <w:pPr>
              <w:rPr>
                <w:rFonts w:ascii="Arial" w:hAnsi="Arial" w:cs="Arial"/>
                <w:sz w:val="20"/>
                <w:szCs w:val="20"/>
              </w:rPr>
            </w:pPr>
            <w:r w:rsidRPr="005D6A0B">
              <w:rPr>
                <w:rFonts w:ascii="Arial" w:hAnsi="Arial" w:cs="Arial"/>
                <w:sz w:val="20"/>
                <w:szCs w:val="20"/>
              </w:rPr>
              <w:t>Wendy Collyer – Independent Clerk</w:t>
            </w:r>
          </w:p>
        </w:tc>
      </w:tr>
    </w:tbl>
    <w:p w14:paraId="104BA451" w14:textId="77777777" w:rsidR="00AA7324" w:rsidRPr="00BC669C" w:rsidRDefault="00AA7324" w:rsidP="009E5D7C">
      <w:pPr>
        <w:rPr>
          <w:rFonts w:ascii="Arial" w:hAnsi="Arial" w:cs="Arial"/>
          <w:sz w:val="22"/>
          <w:szCs w:val="22"/>
        </w:rPr>
      </w:pPr>
    </w:p>
    <w:p w14:paraId="40EB66EE" w14:textId="77777777" w:rsidR="008955E3" w:rsidRPr="002B7D9B" w:rsidRDefault="008955E3" w:rsidP="008955E3">
      <w:pPr>
        <w:jc w:val="center"/>
        <w:rPr>
          <w:rFonts w:ascii="Arial" w:hAnsi="Arial" w:cs="Arial"/>
          <w:b/>
          <w:i/>
          <w:sz w:val="22"/>
          <w:szCs w:val="22"/>
        </w:rPr>
      </w:pPr>
      <w:r w:rsidRPr="002B7D9B">
        <w:rPr>
          <w:rFonts w:ascii="Arial" w:hAnsi="Arial" w:cs="Arial"/>
          <w:i/>
          <w:sz w:val="22"/>
          <w:szCs w:val="22"/>
        </w:rPr>
        <w:t>For all sets of</w:t>
      </w:r>
      <w:r>
        <w:rPr>
          <w:rFonts w:ascii="Arial" w:hAnsi="Arial" w:cs="Arial"/>
          <w:i/>
          <w:sz w:val="22"/>
          <w:szCs w:val="22"/>
        </w:rPr>
        <w:t xml:space="preserve"> minutes and backing papers it is</w:t>
      </w:r>
      <w:r w:rsidRPr="002B7D9B">
        <w:rPr>
          <w:rFonts w:ascii="Arial" w:hAnsi="Arial" w:cs="Arial"/>
          <w:i/>
          <w:sz w:val="22"/>
          <w:szCs w:val="22"/>
        </w:rPr>
        <w:t xml:space="preserve"> taken that all will have been pre-read and coverage will therefore be limited to: </w:t>
      </w:r>
      <w:r>
        <w:rPr>
          <w:rFonts w:ascii="Arial" w:hAnsi="Arial" w:cs="Arial"/>
          <w:b/>
          <w:i/>
          <w:sz w:val="22"/>
          <w:szCs w:val="22"/>
        </w:rPr>
        <w:t xml:space="preserve">• accuracy </w:t>
      </w:r>
      <w:r w:rsidRPr="002B7D9B">
        <w:rPr>
          <w:rFonts w:ascii="Arial" w:hAnsi="Arial" w:cs="Arial"/>
          <w:b/>
          <w:i/>
          <w:sz w:val="22"/>
          <w:szCs w:val="22"/>
        </w:rPr>
        <w:t xml:space="preserve">• action points • </w:t>
      </w:r>
      <w:r>
        <w:rPr>
          <w:rFonts w:ascii="Arial" w:hAnsi="Arial" w:cs="Arial"/>
          <w:b/>
          <w:i/>
          <w:sz w:val="22"/>
          <w:szCs w:val="22"/>
        </w:rPr>
        <w:t>challenge</w:t>
      </w:r>
    </w:p>
    <w:tbl>
      <w:tblPr>
        <w:tblStyle w:val="TableGrid"/>
        <w:tblW w:w="0" w:type="auto"/>
        <w:tblLook w:val="04A0" w:firstRow="1" w:lastRow="0" w:firstColumn="1" w:lastColumn="0" w:noHBand="0" w:noVBand="1"/>
      </w:tblPr>
      <w:tblGrid>
        <w:gridCol w:w="3121"/>
      </w:tblGrid>
      <w:tr w:rsidR="00E2163B" w14:paraId="6063637C" w14:textId="77777777" w:rsidTr="00E2163B">
        <w:trPr>
          <w:trHeight w:val="1215"/>
        </w:trPr>
        <w:tc>
          <w:tcPr>
            <w:tcW w:w="3121" w:type="dxa"/>
          </w:tcPr>
          <w:p w14:paraId="6DA8CA03" w14:textId="3D55F2F6" w:rsidR="00E2163B" w:rsidRPr="009E625B" w:rsidRDefault="00E2163B" w:rsidP="009E5D7C">
            <w:pPr>
              <w:rPr>
                <w:rFonts w:ascii="Arial" w:hAnsi="Arial" w:cs="Arial"/>
                <w:i/>
                <w:sz w:val="18"/>
                <w:szCs w:val="18"/>
                <w:u w:val="single"/>
              </w:rPr>
            </w:pPr>
            <w:r w:rsidRPr="009E625B">
              <w:rPr>
                <w:rFonts w:ascii="Arial" w:hAnsi="Arial" w:cs="Arial"/>
                <w:i/>
                <w:sz w:val="18"/>
                <w:szCs w:val="18"/>
                <w:u w:val="single"/>
              </w:rPr>
              <w:t>Papers circulated before the meeting:</w:t>
            </w:r>
          </w:p>
          <w:p w14:paraId="034216B8" w14:textId="0E26F27B" w:rsidR="00E2163B" w:rsidRPr="009E625B" w:rsidRDefault="00E2163B" w:rsidP="009E5D7C">
            <w:pPr>
              <w:rPr>
                <w:rFonts w:ascii="Arial" w:hAnsi="Arial" w:cs="Arial"/>
                <w:i/>
                <w:sz w:val="18"/>
                <w:szCs w:val="18"/>
              </w:rPr>
            </w:pPr>
            <w:r w:rsidRPr="009E625B">
              <w:rPr>
                <w:rFonts w:ascii="Arial" w:hAnsi="Arial" w:cs="Arial"/>
                <w:i/>
                <w:sz w:val="18"/>
                <w:szCs w:val="18"/>
              </w:rPr>
              <w:t>Agenda,</w:t>
            </w:r>
          </w:p>
          <w:p w14:paraId="6EC81DAA" w14:textId="3ED5EF96" w:rsidR="00E2163B" w:rsidRPr="009E625B" w:rsidRDefault="00E2163B" w:rsidP="009E5D7C">
            <w:pPr>
              <w:rPr>
                <w:rFonts w:ascii="Arial" w:hAnsi="Arial" w:cs="Arial"/>
                <w:i/>
                <w:sz w:val="18"/>
                <w:szCs w:val="18"/>
              </w:rPr>
            </w:pPr>
            <w:r w:rsidRPr="009E625B">
              <w:rPr>
                <w:rFonts w:ascii="Arial" w:hAnsi="Arial" w:cs="Arial"/>
                <w:i/>
                <w:sz w:val="18"/>
                <w:szCs w:val="18"/>
              </w:rPr>
              <w:t xml:space="preserve">Part 1 and 2 Minutes of </w:t>
            </w:r>
            <w:r w:rsidR="009E625B">
              <w:rPr>
                <w:rFonts w:ascii="Arial" w:hAnsi="Arial" w:cs="Arial"/>
                <w:i/>
                <w:sz w:val="18"/>
                <w:szCs w:val="18"/>
              </w:rPr>
              <w:t xml:space="preserve">the </w:t>
            </w:r>
            <w:r w:rsidRPr="009E625B">
              <w:rPr>
                <w:rFonts w:ascii="Arial" w:hAnsi="Arial" w:cs="Arial"/>
                <w:i/>
                <w:sz w:val="18"/>
                <w:szCs w:val="18"/>
              </w:rPr>
              <w:t>FGB</w:t>
            </w:r>
            <w:r w:rsidR="009E625B">
              <w:rPr>
                <w:rFonts w:ascii="Arial" w:hAnsi="Arial" w:cs="Arial"/>
                <w:i/>
                <w:sz w:val="18"/>
                <w:szCs w:val="18"/>
              </w:rPr>
              <w:t>-</w:t>
            </w:r>
            <w:r w:rsidRPr="009E625B">
              <w:rPr>
                <w:rFonts w:ascii="Arial" w:hAnsi="Arial" w:cs="Arial"/>
                <w:i/>
                <w:sz w:val="18"/>
                <w:szCs w:val="18"/>
              </w:rPr>
              <w:t xml:space="preserve"> 13</w:t>
            </w:r>
            <w:r w:rsidRPr="009E625B">
              <w:rPr>
                <w:rFonts w:ascii="Arial" w:hAnsi="Arial" w:cs="Arial"/>
                <w:i/>
                <w:sz w:val="18"/>
                <w:szCs w:val="18"/>
                <w:vertAlign w:val="superscript"/>
              </w:rPr>
              <w:t>th</w:t>
            </w:r>
            <w:r w:rsidRPr="009E625B">
              <w:rPr>
                <w:rFonts w:ascii="Arial" w:hAnsi="Arial" w:cs="Arial"/>
                <w:i/>
                <w:sz w:val="18"/>
                <w:szCs w:val="18"/>
              </w:rPr>
              <w:t xml:space="preserve"> July 2021,</w:t>
            </w:r>
          </w:p>
          <w:p w14:paraId="28B3F7B0" w14:textId="03721454" w:rsidR="00E2163B" w:rsidRPr="009E625B" w:rsidRDefault="00E2163B" w:rsidP="009E5D7C">
            <w:pPr>
              <w:rPr>
                <w:rFonts w:ascii="Arial" w:hAnsi="Arial" w:cs="Arial"/>
                <w:i/>
                <w:sz w:val="18"/>
                <w:szCs w:val="18"/>
              </w:rPr>
            </w:pPr>
            <w:r w:rsidRPr="009E625B">
              <w:rPr>
                <w:rFonts w:ascii="Arial" w:hAnsi="Arial" w:cs="Arial"/>
                <w:i/>
                <w:sz w:val="18"/>
                <w:szCs w:val="18"/>
              </w:rPr>
              <w:t>Headteacher’s report,</w:t>
            </w:r>
          </w:p>
          <w:p w14:paraId="6FDE46FB" w14:textId="05009C1F" w:rsidR="00E2163B" w:rsidRPr="009E625B" w:rsidRDefault="00E2163B" w:rsidP="009E5D7C">
            <w:pPr>
              <w:rPr>
                <w:rFonts w:ascii="Arial" w:hAnsi="Arial" w:cs="Arial"/>
                <w:i/>
                <w:sz w:val="18"/>
                <w:szCs w:val="18"/>
              </w:rPr>
            </w:pPr>
            <w:r w:rsidRPr="009E625B">
              <w:rPr>
                <w:rFonts w:ascii="Arial" w:hAnsi="Arial" w:cs="Arial"/>
                <w:i/>
                <w:sz w:val="18"/>
                <w:szCs w:val="18"/>
              </w:rPr>
              <w:t>School Holiday dates 2022-2023,</w:t>
            </w:r>
          </w:p>
          <w:p w14:paraId="6B8ECD35" w14:textId="1C943622" w:rsidR="00E2163B" w:rsidRPr="00E2163B" w:rsidRDefault="009E625B" w:rsidP="009E625B">
            <w:pPr>
              <w:rPr>
                <w:rFonts w:ascii="Arial" w:hAnsi="Arial" w:cs="Arial"/>
                <w:sz w:val="18"/>
                <w:szCs w:val="18"/>
              </w:rPr>
            </w:pPr>
            <w:r w:rsidRPr="009E625B">
              <w:rPr>
                <w:rFonts w:ascii="Arial" w:hAnsi="Arial" w:cs="Arial"/>
                <w:i/>
                <w:sz w:val="18"/>
                <w:szCs w:val="18"/>
              </w:rPr>
              <w:t>Policies for approval</w:t>
            </w:r>
            <w:r w:rsidR="00F61D54" w:rsidRPr="009E625B">
              <w:rPr>
                <w:rFonts w:ascii="Arial" w:hAnsi="Arial" w:cs="Arial"/>
                <w:i/>
                <w:sz w:val="18"/>
                <w:szCs w:val="18"/>
              </w:rPr>
              <w:t>: Anti bullying, Attendance and Punctuality, Behaviour and Learning, Chil</w:t>
            </w:r>
            <w:r w:rsidRPr="009E625B">
              <w:rPr>
                <w:rFonts w:ascii="Arial" w:hAnsi="Arial" w:cs="Arial"/>
                <w:i/>
                <w:sz w:val="18"/>
                <w:szCs w:val="18"/>
              </w:rPr>
              <w:t>d Protection and Safeguarding, Health and Safety</w:t>
            </w:r>
            <w:r w:rsidR="00F61D54" w:rsidRPr="009E625B">
              <w:rPr>
                <w:rFonts w:ascii="Arial" w:hAnsi="Arial" w:cs="Arial"/>
                <w:i/>
                <w:sz w:val="18"/>
                <w:szCs w:val="18"/>
              </w:rPr>
              <w:t>, Pay.</w:t>
            </w:r>
          </w:p>
        </w:tc>
      </w:tr>
    </w:tbl>
    <w:p w14:paraId="0D5D1B0B" w14:textId="77777777" w:rsidR="00550CAB" w:rsidRPr="00BC669C" w:rsidRDefault="00550CAB"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AA7324" w:rsidRPr="00BC669C" w14:paraId="2CA5B6D2" w14:textId="77777777" w:rsidTr="001F5CEE">
        <w:tc>
          <w:tcPr>
            <w:tcW w:w="1560" w:type="dxa"/>
            <w:shd w:val="pct15" w:color="auto" w:fill="auto"/>
          </w:tcPr>
          <w:p w14:paraId="47E32F5D" w14:textId="77777777" w:rsidR="00AA7324" w:rsidRPr="00BC669C" w:rsidRDefault="00AA7324" w:rsidP="009E5D7C">
            <w:pPr>
              <w:rPr>
                <w:rFonts w:ascii="Arial" w:hAnsi="Arial" w:cs="Arial"/>
                <w:b/>
                <w:sz w:val="22"/>
                <w:szCs w:val="22"/>
              </w:rPr>
            </w:pPr>
            <w:r w:rsidRPr="00BC669C">
              <w:rPr>
                <w:rFonts w:ascii="Arial" w:hAnsi="Arial" w:cs="Arial"/>
                <w:b/>
                <w:sz w:val="22"/>
                <w:szCs w:val="22"/>
              </w:rPr>
              <w:t>AGENDA ITEM 1</w:t>
            </w:r>
          </w:p>
        </w:tc>
        <w:tc>
          <w:tcPr>
            <w:tcW w:w="9355" w:type="dxa"/>
            <w:shd w:val="pct15" w:color="auto" w:fill="auto"/>
          </w:tcPr>
          <w:p w14:paraId="719CEFBA" w14:textId="6E3F3C41" w:rsidR="00AA7324" w:rsidRPr="00BC669C" w:rsidRDefault="00D17FE7" w:rsidP="0048308A">
            <w:pPr>
              <w:rPr>
                <w:rFonts w:ascii="Arial" w:hAnsi="Arial" w:cs="Arial"/>
                <w:b/>
                <w:sz w:val="22"/>
                <w:szCs w:val="22"/>
              </w:rPr>
            </w:pPr>
            <w:r>
              <w:rPr>
                <w:rFonts w:ascii="Arial" w:hAnsi="Arial" w:cs="Arial"/>
                <w:b/>
                <w:sz w:val="22"/>
                <w:szCs w:val="22"/>
              </w:rPr>
              <w:t>WELCOME</w:t>
            </w:r>
            <w:r w:rsidR="00C52CF5">
              <w:rPr>
                <w:rFonts w:ascii="Arial" w:hAnsi="Arial" w:cs="Arial"/>
                <w:b/>
                <w:sz w:val="22"/>
                <w:szCs w:val="22"/>
              </w:rPr>
              <w:t>, PRAYER</w:t>
            </w:r>
            <w:r w:rsidR="00B51CA4" w:rsidRPr="00BC669C">
              <w:rPr>
                <w:rFonts w:ascii="Arial" w:hAnsi="Arial" w:cs="Arial"/>
                <w:b/>
                <w:sz w:val="22"/>
                <w:szCs w:val="22"/>
              </w:rPr>
              <w:t xml:space="preserve"> &amp; </w:t>
            </w:r>
            <w:r w:rsidR="00AA7324" w:rsidRPr="00BC669C">
              <w:rPr>
                <w:rFonts w:ascii="Arial" w:hAnsi="Arial" w:cs="Arial"/>
                <w:b/>
                <w:sz w:val="22"/>
                <w:szCs w:val="22"/>
              </w:rPr>
              <w:t>APOLOGIES</w:t>
            </w:r>
            <w:r w:rsidR="00617EF0">
              <w:rPr>
                <w:rFonts w:ascii="Arial" w:hAnsi="Arial" w:cs="Arial"/>
                <w:b/>
                <w:sz w:val="22"/>
                <w:szCs w:val="22"/>
              </w:rPr>
              <w:t xml:space="preserve"> </w:t>
            </w:r>
            <w:r w:rsidR="00AA7324" w:rsidRPr="00BC669C">
              <w:rPr>
                <w:rFonts w:ascii="Arial" w:hAnsi="Arial" w:cs="Arial"/>
                <w:b/>
                <w:sz w:val="22"/>
                <w:szCs w:val="22"/>
              </w:rPr>
              <w:t>FOR ABSENCE</w:t>
            </w:r>
            <w:r w:rsidR="00B51CA4" w:rsidRPr="00BC669C">
              <w:rPr>
                <w:rFonts w:ascii="Arial" w:hAnsi="Arial" w:cs="Arial"/>
                <w:b/>
                <w:sz w:val="22"/>
                <w:szCs w:val="22"/>
              </w:rPr>
              <w:t xml:space="preserve"> </w:t>
            </w:r>
          </w:p>
        </w:tc>
      </w:tr>
      <w:tr w:rsidR="006B79E3" w:rsidRPr="00BC669C" w14:paraId="6AA5BE4E" w14:textId="77777777" w:rsidTr="006B79E3">
        <w:tc>
          <w:tcPr>
            <w:tcW w:w="1560" w:type="dxa"/>
            <w:shd w:val="clear" w:color="auto" w:fill="auto"/>
          </w:tcPr>
          <w:p w14:paraId="6C6360B1" w14:textId="77777777" w:rsidR="006B79E3" w:rsidRPr="00BC669C" w:rsidRDefault="006B79E3" w:rsidP="009E5D7C">
            <w:pPr>
              <w:rPr>
                <w:rFonts w:ascii="Arial" w:hAnsi="Arial" w:cs="Arial"/>
                <w:b/>
                <w:sz w:val="22"/>
                <w:szCs w:val="22"/>
              </w:rPr>
            </w:pPr>
            <w:r>
              <w:rPr>
                <w:rFonts w:ascii="Arial" w:hAnsi="Arial" w:cs="Arial"/>
                <w:b/>
                <w:sz w:val="22"/>
                <w:szCs w:val="22"/>
              </w:rPr>
              <w:t>Discussion:</w:t>
            </w:r>
          </w:p>
        </w:tc>
        <w:tc>
          <w:tcPr>
            <w:tcW w:w="9355" w:type="dxa"/>
            <w:shd w:val="clear" w:color="auto" w:fill="auto"/>
          </w:tcPr>
          <w:p w14:paraId="5F8FB589" w14:textId="77777777" w:rsidR="00E6558B" w:rsidRDefault="00E2163B" w:rsidP="005D6A0B">
            <w:pPr>
              <w:rPr>
                <w:rFonts w:ascii="Arial" w:hAnsi="Arial" w:cs="Arial"/>
                <w:sz w:val="22"/>
                <w:szCs w:val="22"/>
              </w:rPr>
            </w:pPr>
            <w:r>
              <w:rPr>
                <w:rFonts w:ascii="Arial" w:hAnsi="Arial" w:cs="Arial"/>
                <w:sz w:val="22"/>
                <w:szCs w:val="22"/>
              </w:rPr>
              <w:t>The Chair welcomed all to the meeting and the meeting began with the school prayer.</w:t>
            </w:r>
          </w:p>
          <w:p w14:paraId="3B814E4D" w14:textId="6CDC08DA" w:rsidR="00E6558B" w:rsidRPr="00E6558B" w:rsidRDefault="00E6558B" w:rsidP="005D6A0B">
            <w:pPr>
              <w:rPr>
                <w:rFonts w:ascii="Arial" w:hAnsi="Arial" w:cs="Arial"/>
                <w:sz w:val="22"/>
                <w:szCs w:val="22"/>
              </w:rPr>
            </w:pPr>
          </w:p>
        </w:tc>
      </w:tr>
      <w:tr w:rsidR="00E6558B" w:rsidRPr="00BC669C" w14:paraId="32C458BC" w14:textId="77777777" w:rsidTr="006B79E3">
        <w:tc>
          <w:tcPr>
            <w:tcW w:w="1560" w:type="dxa"/>
            <w:shd w:val="clear" w:color="auto" w:fill="auto"/>
          </w:tcPr>
          <w:p w14:paraId="60570937" w14:textId="318CF30C" w:rsidR="00E6558B" w:rsidRDefault="00E6558B" w:rsidP="009E5D7C">
            <w:pPr>
              <w:rPr>
                <w:rFonts w:ascii="Arial" w:hAnsi="Arial" w:cs="Arial"/>
                <w:b/>
                <w:sz w:val="22"/>
                <w:szCs w:val="22"/>
              </w:rPr>
            </w:pPr>
            <w:r>
              <w:rPr>
                <w:rFonts w:ascii="Arial" w:hAnsi="Arial" w:cs="Arial"/>
                <w:b/>
                <w:sz w:val="22"/>
                <w:szCs w:val="22"/>
              </w:rPr>
              <w:t>Decision:</w:t>
            </w:r>
          </w:p>
        </w:tc>
        <w:tc>
          <w:tcPr>
            <w:tcW w:w="9355" w:type="dxa"/>
            <w:shd w:val="clear" w:color="auto" w:fill="auto"/>
          </w:tcPr>
          <w:p w14:paraId="06096DC2" w14:textId="0754E988" w:rsidR="00E6558B" w:rsidRDefault="00E6558B" w:rsidP="005D6A0B">
            <w:pPr>
              <w:rPr>
                <w:rFonts w:ascii="Arial" w:hAnsi="Arial" w:cs="Arial"/>
                <w:sz w:val="22"/>
                <w:szCs w:val="22"/>
              </w:rPr>
            </w:pPr>
            <w:r w:rsidRPr="00E6558B">
              <w:rPr>
                <w:rFonts w:ascii="Arial" w:hAnsi="Arial" w:cs="Arial"/>
                <w:b/>
                <w:sz w:val="22"/>
                <w:szCs w:val="22"/>
              </w:rPr>
              <w:t>Resolved:</w:t>
            </w:r>
            <w:r>
              <w:rPr>
                <w:rFonts w:ascii="Arial" w:hAnsi="Arial" w:cs="Arial"/>
                <w:sz w:val="22"/>
                <w:szCs w:val="22"/>
              </w:rPr>
              <w:t xml:space="preserve"> To accept the apologies of JM, SK and RL</w:t>
            </w:r>
          </w:p>
        </w:tc>
      </w:tr>
    </w:tbl>
    <w:p w14:paraId="7382AA79" w14:textId="50BCD5E9" w:rsidR="00AA7324" w:rsidRDefault="00AA7324"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B61AF4" w:rsidRPr="00BC669C" w14:paraId="4EDEB2B7" w14:textId="77777777" w:rsidTr="00E25558">
        <w:tc>
          <w:tcPr>
            <w:tcW w:w="1560" w:type="dxa"/>
            <w:shd w:val="pct15" w:color="auto" w:fill="auto"/>
          </w:tcPr>
          <w:p w14:paraId="76D2D2A0" w14:textId="77777777" w:rsidR="00B61AF4" w:rsidRPr="00BC669C" w:rsidRDefault="00B61AF4" w:rsidP="004C18B7">
            <w:pPr>
              <w:rPr>
                <w:rFonts w:ascii="Arial" w:hAnsi="Arial" w:cs="Arial"/>
                <w:b/>
                <w:sz w:val="22"/>
                <w:szCs w:val="22"/>
              </w:rPr>
            </w:pPr>
            <w:r w:rsidRPr="00BC669C">
              <w:rPr>
                <w:rFonts w:ascii="Arial" w:hAnsi="Arial" w:cs="Arial"/>
                <w:b/>
                <w:sz w:val="22"/>
                <w:szCs w:val="22"/>
              </w:rPr>
              <w:t xml:space="preserve">AGENDA ITEM </w:t>
            </w:r>
            <w:r w:rsidR="00617EF0">
              <w:rPr>
                <w:rFonts w:ascii="Arial" w:hAnsi="Arial" w:cs="Arial"/>
                <w:b/>
                <w:sz w:val="22"/>
                <w:szCs w:val="22"/>
              </w:rPr>
              <w:t>2</w:t>
            </w:r>
          </w:p>
        </w:tc>
        <w:tc>
          <w:tcPr>
            <w:tcW w:w="9355" w:type="dxa"/>
            <w:shd w:val="pct15" w:color="auto" w:fill="auto"/>
          </w:tcPr>
          <w:p w14:paraId="10E728E8" w14:textId="77777777" w:rsidR="00B61AF4" w:rsidRDefault="00CF4F01" w:rsidP="004C18B7">
            <w:pPr>
              <w:pStyle w:val="ListParagraph"/>
              <w:autoSpaceDE w:val="0"/>
              <w:autoSpaceDN w:val="0"/>
              <w:adjustRightInd w:val="0"/>
              <w:spacing w:after="0"/>
              <w:ind w:left="0"/>
              <w:contextualSpacing/>
              <w:rPr>
                <w:rFonts w:cs="Arial"/>
                <w:b/>
                <w:bCs/>
                <w:color w:val="000000"/>
                <w:sz w:val="22"/>
                <w:szCs w:val="22"/>
              </w:rPr>
            </w:pPr>
            <w:r>
              <w:rPr>
                <w:rFonts w:cs="Arial"/>
                <w:b/>
                <w:bCs/>
                <w:color w:val="000000"/>
                <w:sz w:val="22"/>
                <w:szCs w:val="22"/>
              </w:rPr>
              <w:t>APPOINTMENT OF CLERK FOR 20</w:t>
            </w:r>
            <w:r w:rsidR="00D17FE7">
              <w:rPr>
                <w:rFonts w:cs="Arial"/>
                <w:b/>
                <w:bCs/>
                <w:color w:val="000000"/>
                <w:sz w:val="22"/>
                <w:szCs w:val="22"/>
              </w:rPr>
              <w:t>2</w:t>
            </w:r>
            <w:r w:rsidR="006D5936">
              <w:rPr>
                <w:rFonts w:cs="Arial"/>
                <w:b/>
                <w:bCs/>
                <w:color w:val="000000"/>
                <w:sz w:val="22"/>
                <w:szCs w:val="22"/>
              </w:rPr>
              <w:t>1</w:t>
            </w:r>
            <w:r>
              <w:rPr>
                <w:rFonts w:cs="Arial"/>
                <w:b/>
                <w:bCs/>
                <w:color w:val="000000"/>
                <w:sz w:val="22"/>
                <w:szCs w:val="22"/>
              </w:rPr>
              <w:t>-2</w:t>
            </w:r>
            <w:r w:rsidR="006D5936">
              <w:rPr>
                <w:rFonts w:cs="Arial"/>
                <w:b/>
                <w:bCs/>
                <w:color w:val="000000"/>
                <w:sz w:val="22"/>
                <w:szCs w:val="22"/>
              </w:rPr>
              <w:t>2</w:t>
            </w:r>
            <w:r w:rsidR="006B79E3">
              <w:rPr>
                <w:rFonts w:cs="Arial"/>
                <w:b/>
                <w:bCs/>
                <w:color w:val="000000"/>
                <w:sz w:val="22"/>
                <w:szCs w:val="22"/>
              </w:rPr>
              <w:t xml:space="preserve"> </w:t>
            </w:r>
            <w:r w:rsidR="00B61AF4" w:rsidRPr="00B61AF4">
              <w:rPr>
                <w:rFonts w:cs="Arial"/>
                <w:b/>
                <w:bCs/>
                <w:color w:val="000000"/>
                <w:sz w:val="22"/>
                <w:szCs w:val="22"/>
              </w:rPr>
              <w:t>(STATUTORY)</w:t>
            </w:r>
          </w:p>
          <w:p w14:paraId="0F190B99" w14:textId="77777777" w:rsidR="00B61AF4" w:rsidRPr="00B61AF4" w:rsidRDefault="00B61AF4" w:rsidP="005D6A0B">
            <w:pPr>
              <w:pStyle w:val="ListParagraph"/>
              <w:autoSpaceDE w:val="0"/>
              <w:autoSpaceDN w:val="0"/>
              <w:adjustRightInd w:val="0"/>
              <w:spacing w:after="0"/>
              <w:ind w:left="0"/>
              <w:contextualSpacing/>
              <w:rPr>
                <w:rFonts w:cs="Arial"/>
                <w:b/>
                <w:sz w:val="22"/>
                <w:szCs w:val="22"/>
              </w:rPr>
            </w:pPr>
          </w:p>
        </w:tc>
      </w:tr>
      <w:tr w:rsidR="005D6A0B" w:rsidRPr="00BC669C" w14:paraId="0B143721" w14:textId="77777777" w:rsidTr="005D6A0B">
        <w:tc>
          <w:tcPr>
            <w:tcW w:w="1560" w:type="dxa"/>
            <w:shd w:val="clear" w:color="auto" w:fill="auto"/>
          </w:tcPr>
          <w:p w14:paraId="19D0A3A9" w14:textId="2193ACC1" w:rsidR="005D6A0B" w:rsidRPr="00BC669C" w:rsidRDefault="005D6A0B" w:rsidP="004C18B7">
            <w:pPr>
              <w:rPr>
                <w:rFonts w:ascii="Arial" w:hAnsi="Arial" w:cs="Arial"/>
                <w:b/>
                <w:sz w:val="22"/>
                <w:szCs w:val="22"/>
              </w:rPr>
            </w:pPr>
            <w:r>
              <w:rPr>
                <w:rFonts w:ascii="Arial" w:hAnsi="Arial" w:cs="Arial"/>
                <w:b/>
                <w:sz w:val="22"/>
                <w:szCs w:val="22"/>
              </w:rPr>
              <w:t>Resolved</w:t>
            </w:r>
          </w:p>
        </w:tc>
        <w:tc>
          <w:tcPr>
            <w:tcW w:w="9355" w:type="dxa"/>
            <w:shd w:val="clear" w:color="auto" w:fill="auto"/>
          </w:tcPr>
          <w:p w14:paraId="742358D7" w14:textId="16BD25DA" w:rsidR="005D6A0B" w:rsidRPr="005D6A0B" w:rsidRDefault="005D6A0B" w:rsidP="004C18B7">
            <w:pPr>
              <w:pStyle w:val="ListParagraph"/>
              <w:autoSpaceDE w:val="0"/>
              <w:autoSpaceDN w:val="0"/>
              <w:adjustRightInd w:val="0"/>
              <w:spacing w:after="0"/>
              <w:ind w:left="0"/>
              <w:contextualSpacing/>
              <w:rPr>
                <w:rFonts w:cs="Arial"/>
                <w:bCs/>
                <w:color w:val="000000"/>
                <w:sz w:val="22"/>
                <w:szCs w:val="22"/>
              </w:rPr>
            </w:pPr>
            <w:r w:rsidRPr="005D6A0B">
              <w:rPr>
                <w:rFonts w:cs="Arial"/>
                <w:bCs/>
                <w:color w:val="000000"/>
                <w:sz w:val="22"/>
                <w:szCs w:val="22"/>
              </w:rPr>
              <w:t>That Wendy Col</w:t>
            </w:r>
            <w:r w:rsidR="00C141CC">
              <w:rPr>
                <w:rFonts w:cs="Arial"/>
                <w:bCs/>
                <w:color w:val="000000"/>
                <w:sz w:val="22"/>
                <w:szCs w:val="22"/>
              </w:rPr>
              <w:t xml:space="preserve">lyer be appointed clerk to the </w:t>
            </w:r>
            <w:r w:rsidRPr="005D6A0B">
              <w:rPr>
                <w:rFonts w:cs="Arial"/>
                <w:bCs/>
                <w:color w:val="000000"/>
                <w:sz w:val="22"/>
                <w:szCs w:val="22"/>
              </w:rPr>
              <w:t>governors for 2021-2022</w:t>
            </w:r>
          </w:p>
        </w:tc>
      </w:tr>
    </w:tbl>
    <w:p w14:paraId="507AF0EB" w14:textId="77777777" w:rsidR="00B61AF4" w:rsidRDefault="00B61AF4"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B61AF4" w:rsidRPr="00BC669C" w14:paraId="63AA3A98" w14:textId="77777777" w:rsidTr="00E25558">
        <w:tc>
          <w:tcPr>
            <w:tcW w:w="1560" w:type="dxa"/>
            <w:tcBorders>
              <w:top w:val="single" w:sz="4" w:space="0" w:color="auto"/>
              <w:bottom w:val="single" w:sz="4" w:space="0" w:color="auto"/>
            </w:tcBorders>
            <w:shd w:val="pct15" w:color="auto" w:fill="auto"/>
          </w:tcPr>
          <w:p w14:paraId="17794A6E" w14:textId="77777777" w:rsidR="00B61AF4" w:rsidRPr="00BC669C" w:rsidRDefault="00B61AF4" w:rsidP="004C18B7">
            <w:pPr>
              <w:rPr>
                <w:rFonts w:ascii="Arial" w:hAnsi="Arial" w:cs="Arial"/>
                <w:b/>
                <w:sz w:val="22"/>
                <w:szCs w:val="22"/>
              </w:rPr>
            </w:pPr>
            <w:r w:rsidRPr="00BC669C">
              <w:rPr>
                <w:rFonts w:ascii="Arial" w:hAnsi="Arial" w:cs="Arial"/>
                <w:b/>
                <w:sz w:val="22"/>
                <w:szCs w:val="22"/>
              </w:rPr>
              <w:t xml:space="preserve">AGENDA ITEM </w:t>
            </w:r>
            <w:r w:rsidR="00617EF0">
              <w:rPr>
                <w:rFonts w:ascii="Arial" w:hAnsi="Arial" w:cs="Arial"/>
                <w:b/>
                <w:sz w:val="22"/>
                <w:szCs w:val="22"/>
              </w:rPr>
              <w:t>3</w:t>
            </w:r>
          </w:p>
        </w:tc>
        <w:tc>
          <w:tcPr>
            <w:tcW w:w="9355" w:type="dxa"/>
            <w:tcBorders>
              <w:top w:val="single" w:sz="4" w:space="0" w:color="auto"/>
              <w:bottom w:val="single" w:sz="4" w:space="0" w:color="auto"/>
            </w:tcBorders>
            <w:shd w:val="pct15" w:color="auto" w:fill="auto"/>
          </w:tcPr>
          <w:p w14:paraId="7A4C7ED2" w14:textId="05558DA0" w:rsidR="00F16B99" w:rsidRPr="005D6A0B" w:rsidRDefault="00B61AF4" w:rsidP="004C18B7">
            <w:pPr>
              <w:pStyle w:val="ListParagraph"/>
              <w:autoSpaceDE w:val="0"/>
              <w:autoSpaceDN w:val="0"/>
              <w:adjustRightInd w:val="0"/>
              <w:spacing w:after="0"/>
              <w:ind w:left="0"/>
              <w:contextualSpacing/>
              <w:rPr>
                <w:rFonts w:cs="Arial"/>
                <w:b/>
                <w:bCs/>
                <w:color w:val="000000"/>
                <w:sz w:val="22"/>
                <w:szCs w:val="22"/>
              </w:rPr>
            </w:pPr>
            <w:r w:rsidRPr="00B61AF4">
              <w:rPr>
                <w:rFonts w:cs="Arial"/>
                <w:b/>
                <w:bCs/>
                <w:color w:val="000000"/>
                <w:sz w:val="22"/>
                <w:szCs w:val="22"/>
              </w:rPr>
              <w:t xml:space="preserve">APPOINTMENT OF CHAIR </w:t>
            </w:r>
            <w:r w:rsidR="00FC523D">
              <w:rPr>
                <w:rFonts w:cs="Arial"/>
                <w:b/>
                <w:bCs/>
                <w:color w:val="000000"/>
                <w:sz w:val="22"/>
                <w:szCs w:val="22"/>
              </w:rPr>
              <w:t>&amp; VICE CHAIR FOR 202</w:t>
            </w:r>
            <w:r w:rsidR="006D5936">
              <w:rPr>
                <w:rFonts w:cs="Arial"/>
                <w:b/>
                <w:bCs/>
                <w:color w:val="000000"/>
                <w:sz w:val="22"/>
                <w:szCs w:val="22"/>
              </w:rPr>
              <w:t>1</w:t>
            </w:r>
            <w:r w:rsidRPr="00B61AF4">
              <w:rPr>
                <w:rFonts w:cs="Arial"/>
                <w:b/>
                <w:bCs/>
                <w:color w:val="000000"/>
                <w:sz w:val="22"/>
                <w:szCs w:val="22"/>
              </w:rPr>
              <w:t>-</w:t>
            </w:r>
            <w:r w:rsidR="00FC523D">
              <w:rPr>
                <w:rFonts w:cs="Arial"/>
                <w:b/>
                <w:bCs/>
                <w:color w:val="000000"/>
                <w:sz w:val="22"/>
                <w:szCs w:val="22"/>
              </w:rPr>
              <w:t>2</w:t>
            </w:r>
            <w:r w:rsidR="006D5936">
              <w:rPr>
                <w:rFonts w:cs="Arial"/>
                <w:b/>
                <w:bCs/>
                <w:color w:val="000000"/>
                <w:sz w:val="22"/>
                <w:szCs w:val="22"/>
              </w:rPr>
              <w:t>2</w:t>
            </w:r>
            <w:r w:rsidRPr="00B61AF4">
              <w:rPr>
                <w:rFonts w:cs="Arial"/>
                <w:b/>
                <w:bCs/>
                <w:color w:val="000000"/>
                <w:sz w:val="22"/>
                <w:szCs w:val="22"/>
              </w:rPr>
              <w:t xml:space="preserve"> (STATUTORY)</w:t>
            </w:r>
            <w:r w:rsidR="006B79E3">
              <w:rPr>
                <w:rFonts w:cs="Arial"/>
                <w:b/>
                <w:bCs/>
                <w:color w:val="000000"/>
                <w:sz w:val="22"/>
                <w:szCs w:val="22"/>
              </w:rPr>
              <w:t xml:space="preserve"> </w:t>
            </w:r>
          </w:p>
        </w:tc>
      </w:tr>
      <w:tr w:rsidR="00C310CB" w:rsidRPr="00BC669C" w14:paraId="75F30368" w14:textId="77777777" w:rsidTr="00C310CB">
        <w:tc>
          <w:tcPr>
            <w:tcW w:w="1560" w:type="dxa"/>
            <w:tcBorders>
              <w:top w:val="single" w:sz="4" w:space="0" w:color="auto"/>
              <w:bottom w:val="single" w:sz="4" w:space="0" w:color="auto"/>
            </w:tcBorders>
            <w:shd w:val="clear" w:color="auto" w:fill="auto"/>
          </w:tcPr>
          <w:p w14:paraId="1496C040" w14:textId="3EAE08CC" w:rsidR="00C310CB" w:rsidRPr="00BC669C" w:rsidRDefault="00C310CB" w:rsidP="004C18B7">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5D2D3428" w14:textId="77777777" w:rsidR="00F16B99" w:rsidRDefault="005D6A0B" w:rsidP="00B523C8">
            <w:pPr>
              <w:pStyle w:val="ListParagraph"/>
              <w:autoSpaceDE w:val="0"/>
              <w:autoSpaceDN w:val="0"/>
              <w:adjustRightInd w:val="0"/>
              <w:spacing w:after="0"/>
              <w:ind w:left="0"/>
              <w:contextualSpacing/>
              <w:rPr>
                <w:rFonts w:cs="Arial"/>
                <w:bCs/>
                <w:color w:val="000000"/>
                <w:sz w:val="22"/>
                <w:szCs w:val="22"/>
              </w:rPr>
            </w:pPr>
            <w:r>
              <w:rPr>
                <w:rFonts w:cs="Arial"/>
                <w:bCs/>
                <w:color w:val="000000"/>
                <w:sz w:val="22"/>
                <w:szCs w:val="22"/>
              </w:rPr>
              <w:t>The Chair asked if any nominations had been received, it was agreed that none had.</w:t>
            </w:r>
          </w:p>
          <w:p w14:paraId="3E26E09B" w14:textId="77777777" w:rsidR="005D6A0B" w:rsidRDefault="005D6A0B" w:rsidP="00B523C8">
            <w:pPr>
              <w:pStyle w:val="ListParagraph"/>
              <w:autoSpaceDE w:val="0"/>
              <w:autoSpaceDN w:val="0"/>
              <w:adjustRightInd w:val="0"/>
              <w:spacing w:after="0"/>
              <w:ind w:left="0"/>
              <w:contextualSpacing/>
              <w:rPr>
                <w:rFonts w:cs="Arial"/>
                <w:bCs/>
                <w:color w:val="000000"/>
                <w:sz w:val="22"/>
                <w:szCs w:val="22"/>
              </w:rPr>
            </w:pPr>
          </w:p>
          <w:p w14:paraId="73843688" w14:textId="1C63C257" w:rsidR="005D6A0B" w:rsidRDefault="005D6A0B" w:rsidP="00B523C8">
            <w:pPr>
              <w:pStyle w:val="ListParagraph"/>
              <w:autoSpaceDE w:val="0"/>
              <w:autoSpaceDN w:val="0"/>
              <w:adjustRightInd w:val="0"/>
              <w:spacing w:after="0"/>
              <w:ind w:left="0"/>
              <w:contextualSpacing/>
              <w:rPr>
                <w:rFonts w:cs="Arial"/>
                <w:bCs/>
                <w:color w:val="000000"/>
                <w:sz w:val="22"/>
                <w:szCs w:val="22"/>
              </w:rPr>
            </w:pPr>
            <w:r>
              <w:rPr>
                <w:rFonts w:cs="Arial"/>
                <w:bCs/>
                <w:color w:val="000000"/>
                <w:sz w:val="22"/>
                <w:szCs w:val="22"/>
              </w:rPr>
              <w:t>The Chair confirmed she wa</w:t>
            </w:r>
            <w:r w:rsidR="00E91E58">
              <w:rPr>
                <w:rFonts w:cs="Arial"/>
                <w:bCs/>
                <w:color w:val="000000"/>
                <w:sz w:val="22"/>
                <w:szCs w:val="22"/>
              </w:rPr>
              <w:t>s willing</w:t>
            </w:r>
            <w:r>
              <w:rPr>
                <w:rFonts w:cs="Arial"/>
                <w:bCs/>
                <w:color w:val="000000"/>
                <w:sz w:val="22"/>
                <w:szCs w:val="22"/>
              </w:rPr>
              <w:t xml:space="preserve"> to continue in the role considering the disruption to the school caused by the </w:t>
            </w:r>
            <w:r w:rsidR="00E91E58">
              <w:rPr>
                <w:rFonts w:cs="Arial"/>
                <w:bCs/>
                <w:color w:val="000000"/>
                <w:sz w:val="22"/>
                <w:szCs w:val="22"/>
              </w:rPr>
              <w:t xml:space="preserve">Covid </w:t>
            </w:r>
            <w:r>
              <w:rPr>
                <w:rFonts w:cs="Arial"/>
                <w:bCs/>
                <w:color w:val="000000"/>
                <w:sz w:val="22"/>
                <w:szCs w:val="22"/>
              </w:rPr>
              <w:t>pandemic.</w:t>
            </w:r>
          </w:p>
          <w:p w14:paraId="44FAF6A1" w14:textId="77777777" w:rsidR="00E91E58" w:rsidRDefault="00E91E58" w:rsidP="00B523C8">
            <w:pPr>
              <w:pStyle w:val="ListParagraph"/>
              <w:autoSpaceDE w:val="0"/>
              <w:autoSpaceDN w:val="0"/>
              <w:adjustRightInd w:val="0"/>
              <w:spacing w:after="0"/>
              <w:ind w:left="0"/>
              <w:contextualSpacing/>
              <w:rPr>
                <w:rFonts w:cs="Arial"/>
                <w:bCs/>
                <w:color w:val="000000"/>
                <w:sz w:val="22"/>
                <w:szCs w:val="22"/>
              </w:rPr>
            </w:pPr>
          </w:p>
          <w:p w14:paraId="6AD4570D" w14:textId="77777777" w:rsidR="00E91E58" w:rsidRDefault="00E91E58" w:rsidP="00B523C8">
            <w:pPr>
              <w:pStyle w:val="ListParagraph"/>
              <w:autoSpaceDE w:val="0"/>
              <w:autoSpaceDN w:val="0"/>
              <w:adjustRightInd w:val="0"/>
              <w:spacing w:after="0"/>
              <w:ind w:left="0"/>
              <w:contextualSpacing/>
              <w:rPr>
                <w:rFonts w:cs="Arial"/>
                <w:bCs/>
                <w:color w:val="000000"/>
                <w:sz w:val="22"/>
                <w:szCs w:val="22"/>
              </w:rPr>
            </w:pPr>
            <w:r>
              <w:rPr>
                <w:rFonts w:cs="Arial"/>
                <w:bCs/>
                <w:color w:val="000000"/>
                <w:sz w:val="22"/>
                <w:szCs w:val="22"/>
              </w:rPr>
              <w:t>JF nominated her and CM seconded.</w:t>
            </w:r>
          </w:p>
          <w:p w14:paraId="6F1C8262" w14:textId="77777777" w:rsidR="00E91E58" w:rsidRDefault="00E91E58" w:rsidP="00B523C8">
            <w:pPr>
              <w:pStyle w:val="ListParagraph"/>
              <w:autoSpaceDE w:val="0"/>
              <w:autoSpaceDN w:val="0"/>
              <w:adjustRightInd w:val="0"/>
              <w:spacing w:after="0"/>
              <w:ind w:left="0"/>
              <w:contextualSpacing/>
              <w:rPr>
                <w:rFonts w:cs="Arial"/>
                <w:bCs/>
                <w:color w:val="000000"/>
                <w:sz w:val="22"/>
                <w:szCs w:val="22"/>
              </w:rPr>
            </w:pPr>
          </w:p>
          <w:p w14:paraId="3A23367C" w14:textId="77777777" w:rsidR="00E91E58" w:rsidRPr="00E91E58" w:rsidRDefault="00E91E58" w:rsidP="005D6A0B">
            <w:pPr>
              <w:pStyle w:val="ListParagraph"/>
              <w:autoSpaceDE w:val="0"/>
              <w:autoSpaceDN w:val="0"/>
              <w:adjustRightInd w:val="0"/>
              <w:spacing w:after="0"/>
              <w:ind w:left="0"/>
              <w:contextualSpacing/>
              <w:rPr>
                <w:rFonts w:cs="Arial"/>
                <w:sz w:val="22"/>
                <w:szCs w:val="22"/>
              </w:rPr>
            </w:pPr>
            <w:r w:rsidRPr="00E91E58">
              <w:rPr>
                <w:rFonts w:cs="Arial"/>
                <w:sz w:val="22"/>
                <w:szCs w:val="22"/>
              </w:rPr>
              <w:t>Governors confirmed Stephen Knott had indicated he was willing to be vice chair.</w:t>
            </w:r>
          </w:p>
          <w:p w14:paraId="7259DEC2" w14:textId="77777777" w:rsidR="00E91E58" w:rsidRPr="00E91E58" w:rsidRDefault="00E91E58" w:rsidP="005D6A0B">
            <w:pPr>
              <w:pStyle w:val="ListParagraph"/>
              <w:autoSpaceDE w:val="0"/>
              <w:autoSpaceDN w:val="0"/>
              <w:adjustRightInd w:val="0"/>
              <w:spacing w:after="0"/>
              <w:ind w:left="0"/>
              <w:contextualSpacing/>
              <w:rPr>
                <w:rFonts w:cs="Arial"/>
                <w:sz w:val="22"/>
                <w:szCs w:val="22"/>
              </w:rPr>
            </w:pPr>
          </w:p>
          <w:p w14:paraId="0A9CFE3E" w14:textId="5324975F" w:rsidR="00E91E58" w:rsidRPr="00E91E58" w:rsidRDefault="00C141CC" w:rsidP="005D6A0B">
            <w:pPr>
              <w:pStyle w:val="ListParagraph"/>
              <w:autoSpaceDE w:val="0"/>
              <w:autoSpaceDN w:val="0"/>
              <w:adjustRightInd w:val="0"/>
              <w:spacing w:after="0"/>
              <w:ind w:left="0"/>
              <w:contextualSpacing/>
              <w:rPr>
                <w:rFonts w:cs="Arial"/>
                <w:sz w:val="22"/>
                <w:szCs w:val="22"/>
              </w:rPr>
            </w:pPr>
            <w:r>
              <w:rPr>
                <w:rFonts w:cs="Arial"/>
                <w:sz w:val="22"/>
                <w:szCs w:val="22"/>
              </w:rPr>
              <w:t>C</w:t>
            </w:r>
            <w:r w:rsidR="00E91E58" w:rsidRPr="00E91E58">
              <w:rPr>
                <w:rFonts w:cs="Arial"/>
                <w:sz w:val="22"/>
                <w:szCs w:val="22"/>
              </w:rPr>
              <w:t>M nominated him and JF seconded.</w:t>
            </w:r>
          </w:p>
          <w:p w14:paraId="188C06B9" w14:textId="57582CBE" w:rsidR="005D6A0B" w:rsidRDefault="00E91E58" w:rsidP="005D6A0B">
            <w:pPr>
              <w:pStyle w:val="ListParagraph"/>
              <w:autoSpaceDE w:val="0"/>
              <w:autoSpaceDN w:val="0"/>
              <w:adjustRightInd w:val="0"/>
              <w:spacing w:after="0"/>
              <w:ind w:left="0"/>
              <w:contextualSpacing/>
              <w:rPr>
                <w:rFonts w:cs="Arial"/>
                <w:b/>
                <w:sz w:val="22"/>
                <w:szCs w:val="22"/>
              </w:rPr>
            </w:pPr>
            <w:r>
              <w:rPr>
                <w:rFonts w:cs="Arial"/>
                <w:b/>
                <w:sz w:val="22"/>
                <w:szCs w:val="22"/>
              </w:rPr>
              <w:t xml:space="preserve"> </w:t>
            </w:r>
          </w:p>
          <w:p w14:paraId="765A015B" w14:textId="12797D10" w:rsidR="00F16B99" w:rsidRPr="00B523C8" w:rsidRDefault="00E91E58" w:rsidP="00B523C8">
            <w:pPr>
              <w:pStyle w:val="ListParagraph"/>
              <w:autoSpaceDE w:val="0"/>
              <w:autoSpaceDN w:val="0"/>
              <w:adjustRightInd w:val="0"/>
              <w:spacing w:after="0"/>
              <w:ind w:left="0"/>
              <w:contextualSpacing/>
              <w:rPr>
                <w:rFonts w:cs="Arial"/>
                <w:bCs/>
                <w:color w:val="000000"/>
                <w:sz w:val="22"/>
                <w:szCs w:val="22"/>
              </w:rPr>
            </w:pPr>
            <w:r w:rsidRPr="00E91E58">
              <w:rPr>
                <w:rFonts w:cs="Arial"/>
                <w:sz w:val="22"/>
                <w:szCs w:val="22"/>
              </w:rPr>
              <w:t>Governors agreed</w:t>
            </w:r>
            <w:r>
              <w:rPr>
                <w:rFonts w:cs="Arial"/>
                <w:sz w:val="22"/>
                <w:szCs w:val="22"/>
              </w:rPr>
              <w:t xml:space="preserve"> they were happy with these appointments.</w:t>
            </w:r>
          </w:p>
        </w:tc>
      </w:tr>
      <w:tr w:rsidR="00E91E58" w:rsidRPr="00BC669C" w14:paraId="4EA0F1C0" w14:textId="77777777" w:rsidTr="00C310CB">
        <w:tc>
          <w:tcPr>
            <w:tcW w:w="1560" w:type="dxa"/>
            <w:tcBorders>
              <w:top w:val="single" w:sz="4" w:space="0" w:color="auto"/>
              <w:bottom w:val="single" w:sz="4" w:space="0" w:color="auto"/>
            </w:tcBorders>
            <w:shd w:val="clear" w:color="auto" w:fill="auto"/>
          </w:tcPr>
          <w:p w14:paraId="53844D65" w14:textId="43D23577" w:rsidR="00E91E58" w:rsidRDefault="00E91E58" w:rsidP="004C18B7">
            <w:pPr>
              <w:rPr>
                <w:rFonts w:ascii="Arial" w:hAnsi="Arial" w:cs="Arial"/>
                <w:b/>
                <w:sz w:val="22"/>
                <w:szCs w:val="22"/>
              </w:rPr>
            </w:pPr>
            <w:r>
              <w:rPr>
                <w:rFonts w:ascii="Arial" w:hAnsi="Arial" w:cs="Arial"/>
                <w:b/>
                <w:sz w:val="22"/>
                <w:szCs w:val="22"/>
              </w:rPr>
              <w:lastRenderedPageBreak/>
              <w:t>Decision</w:t>
            </w:r>
          </w:p>
        </w:tc>
        <w:tc>
          <w:tcPr>
            <w:tcW w:w="9355" w:type="dxa"/>
            <w:tcBorders>
              <w:top w:val="single" w:sz="4" w:space="0" w:color="auto"/>
              <w:bottom w:val="single" w:sz="4" w:space="0" w:color="auto"/>
            </w:tcBorders>
            <w:shd w:val="clear" w:color="auto" w:fill="auto"/>
          </w:tcPr>
          <w:p w14:paraId="1599F6E2" w14:textId="3E9BD971" w:rsidR="00E91E58" w:rsidRDefault="00E91E58" w:rsidP="00B523C8">
            <w:pPr>
              <w:pStyle w:val="ListParagraph"/>
              <w:autoSpaceDE w:val="0"/>
              <w:autoSpaceDN w:val="0"/>
              <w:adjustRightInd w:val="0"/>
              <w:spacing w:after="0"/>
              <w:ind w:left="0"/>
              <w:contextualSpacing/>
              <w:rPr>
                <w:rFonts w:cs="Arial"/>
                <w:bCs/>
                <w:color w:val="000000"/>
                <w:sz w:val="22"/>
                <w:szCs w:val="22"/>
              </w:rPr>
            </w:pPr>
            <w:r w:rsidRPr="00804B8A">
              <w:rPr>
                <w:rFonts w:cs="Arial"/>
                <w:b/>
                <w:bCs/>
                <w:color w:val="000000"/>
                <w:sz w:val="22"/>
                <w:szCs w:val="22"/>
              </w:rPr>
              <w:t>Resolved:</w:t>
            </w:r>
            <w:r>
              <w:rPr>
                <w:rFonts w:cs="Arial"/>
                <w:bCs/>
                <w:color w:val="000000"/>
                <w:sz w:val="22"/>
                <w:szCs w:val="22"/>
              </w:rPr>
              <w:t xml:space="preserve"> That </w:t>
            </w:r>
            <w:r w:rsidR="00E2163B">
              <w:rPr>
                <w:rFonts w:cs="Arial"/>
                <w:bCs/>
                <w:color w:val="000000"/>
                <w:sz w:val="22"/>
                <w:szCs w:val="22"/>
              </w:rPr>
              <w:t>Elizabeth Ford be appointed as c</w:t>
            </w:r>
            <w:r>
              <w:rPr>
                <w:rFonts w:cs="Arial"/>
                <w:bCs/>
                <w:color w:val="000000"/>
                <w:sz w:val="22"/>
                <w:szCs w:val="22"/>
              </w:rPr>
              <w:t>hair and Stephen Knott as vice chair.</w:t>
            </w:r>
          </w:p>
        </w:tc>
      </w:tr>
    </w:tbl>
    <w:p w14:paraId="06D696A9" w14:textId="33C2E2C3" w:rsidR="00AA7324" w:rsidRDefault="00AA7324"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gridCol w:w="3119"/>
      </w:tblGrid>
      <w:tr w:rsidR="00617EF0" w:rsidRPr="00BC669C" w14:paraId="2AA889FD" w14:textId="77777777" w:rsidTr="00112636">
        <w:tc>
          <w:tcPr>
            <w:tcW w:w="1560" w:type="dxa"/>
            <w:shd w:val="pct15" w:color="auto" w:fill="auto"/>
          </w:tcPr>
          <w:p w14:paraId="715E77D4" w14:textId="77777777" w:rsidR="00617EF0" w:rsidRPr="00BC669C" w:rsidRDefault="00617EF0" w:rsidP="00112636">
            <w:pPr>
              <w:rPr>
                <w:rFonts w:ascii="Arial" w:hAnsi="Arial" w:cs="Arial"/>
                <w:b/>
                <w:sz w:val="22"/>
                <w:szCs w:val="22"/>
              </w:rPr>
            </w:pPr>
            <w:r w:rsidRPr="00BC669C">
              <w:rPr>
                <w:rFonts w:ascii="Arial" w:hAnsi="Arial" w:cs="Arial"/>
                <w:b/>
                <w:sz w:val="22"/>
                <w:szCs w:val="22"/>
              </w:rPr>
              <w:t xml:space="preserve">AGENDA ITEM </w:t>
            </w:r>
            <w:r>
              <w:rPr>
                <w:rFonts w:ascii="Arial" w:hAnsi="Arial" w:cs="Arial"/>
                <w:b/>
                <w:sz w:val="22"/>
                <w:szCs w:val="22"/>
              </w:rPr>
              <w:t>4</w:t>
            </w:r>
          </w:p>
        </w:tc>
        <w:tc>
          <w:tcPr>
            <w:tcW w:w="9355" w:type="dxa"/>
            <w:gridSpan w:val="3"/>
            <w:shd w:val="pct15" w:color="auto" w:fill="auto"/>
          </w:tcPr>
          <w:p w14:paraId="50280730" w14:textId="77777777" w:rsidR="00617EF0" w:rsidRPr="00BC669C" w:rsidRDefault="00617EF0" w:rsidP="00611078">
            <w:pPr>
              <w:rPr>
                <w:rFonts w:ascii="Arial" w:hAnsi="Arial" w:cs="Arial"/>
                <w:b/>
                <w:sz w:val="22"/>
                <w:szCs w:val="22"/>
              </w:rPr>
            </w:pPr>
            <w:r>
              <w:rPr>
                <w:rFonts w:ascii="Arial" w:hAnsi="Arial" w:cs="Arial"/>
                <w:b/>
                <w:sz w:val="22"/>
                <w:szCs w:val="22"/>
              </w:rPr>
              <w:t xml:space="preserve">ANNUAL </w:t>
            </w:r>
            <w:r w:rsidRPr="00BC669C">
              <w:rPr>
                <w:rFonts w:ascii="Arial" w:hAnsi="Arial" w:cs="Arial"/>
                <w:b/>
                <w:sz w:val="22"/>
                <w:szCs w:val="22"/>
              </w:rPr>
              <w:t>DECLARATION</w:t>
            </w:r>
            <w:r>
              <w:rPr>
                <w:rFonts w:ascii="Arial" w:hAnsi="Arial" w:cs="Arial"/>
                <w:b/>
                <w:sz w:val="22"/>
                <w:szCs w:val="22"/>
              </w:rPr>
              <w:t xml:space="preserve">S </w:t>
            </w:r>
          </w:p>
        </w:tc>
      </w:tr>
      <w:tr w:rsidR="00617EF0" w:rsidRPr="00BC669C" w14:paraId="405B082D" w14:textId="77777777" w:rsidTr="00112636">
        <w:tc>
          <w:tcPr>
            <w:tcW w:w="1560" w:type="dxa"/>
            <w:shd w:val="clear" w:color="auto" w:fill="auto"/>
          </w:tcPr>
          <w:p w14:paraId="1EC288AD" w14:textId="77777777" w:rsidR="00617EF0" w:rsidRPr="00BC669C" w:rsidRDefault="00617EF0" w:rsidP="00112636">
            <w:pPr>
              <w:rPr>
                <w:rFonts w:ascii="Arial" w:hAnsi="Arial" w:cs="Arial"/>
                <w:b/>
                <w:sz w:val="22"/>
                <w:szCs w:val="22"/>
              </w:rPr>
            </w:pPr>
            <w:r>
              <w:rPr>
                <w:rFonts w:ascii="Arial" w:hAnsi="Arial" w:cs="Arial"/>
                <w:b/>
                <w:sz w:val="22"/>
                <w:szCs w:val="22"/>
              </w:rPr>
              <w:t>Discussion:</w:t>
            </w:r>
          </w:p>
        </w:tc>
        <w:tc>
          <w:tcPr>
            <w:tcW w:w="9355" w:type="dxa"/>
            <w:gridSpan w:val="3"/>
            <w:shd w:val="clear" w:color="auto" w:fill="auto"/>
          </w:tcPr>
          <w:p w14:paraId="3AE00CE2" w14:textId="5F4F7985" w:rsidR="00782F80" w:rsidRPr="00B523C8" w:rsidRDefault="00950C67" w:rsidP="00782F80">
            <w:pPr>
              <w:rPr>
                <w:rFonts w:ascii="Arial" w:hAnsi="Arial" w:cs="Arial"/>
                <w:sz w:val="22"/>
                <w:szCs w:val="22"/>
              </w:rPr>
            </w:pPr>
            <w:r>
              <w:rPr>
                <w:rFonts w:ascii="Arial" w:hAnsi="Arial" w:cs="Arial"/>
                <w:sz w:val="22"/>
                <w:szCs w:val="22"/>
              </w:rPr>
              <w:t>The C</w:t>
            </w:r>
            <w:r w:rsidR="00782F80">
              <w:rPr>
                <w:rFonts w:ascii="Arial" w:hAnsi="Arial" w:cs="Arial"/>
                <w:sz w:val="22"/>
                <w:szCs w:val="22"/>
              </w:rPr>
              <w:t>hair reminded governors that these had been circulated and required reading, completing, signing and returning to the school office.</w:t>
            </w:r>
          </w:p>
        </w:tc>
      </w:tr>
      <w:tr w:rsidR="00782F80" w:rsidRPr="00BC669C" w14:paraId="515C6068" w14:textId="77777777" w:rsidTr="005D5593">
        <w:tc>
          <w:tcPr>
            <w:tcW w:w="1560" w:type="dxa"/>
            <w:shd w:val="clear" w:color="auto" w:fill="auto"/>
          </w:tcPr>
          <w:p w14:paraId="192E440F" w14:textId="5FEB571D" w:rsidR="00782F80" w:rsidRDefault="00782F80" w:rsidP="00112636">
            <w:pPr>
              <w:rPr>
                <w:rFonts w:ascii="Arial" w:hAnsi="Arial" w:cs="Arial"/>
                <w:b/>
                <w:sz w:val="22"/>
                <w:szCs w:val="22"/>
              </w:rPr>
            </w:pPr>
            <w:r>
              <w:rPr>
                <w:rFonts w:ascii="Arial" w:hAnsi="Arial" w:cs="Arial"/>
                <w:b/>
                <w:sz w:val="22"/>
                <w:szCs w:val="22"/>
              </w:rPr>
              <w:t>Action:</w:t>
            </w:r>
          </w:p>
        </w:tc>
        <w:tc>
          <w:tcPr>
            <w:tcW w:w="3118" w:type="dxa"/>
            <w:shd w:val="clear" w:color="auto" w:fill="auto"/>
          </w:tcPr>
          <w:p w14:paraId="60350E38" w14:textId="3FC6C334" w:rsidR="00782F80" w:rsidRDefault="00782F80" w:rsidP="00782F80">
            <w:pPr>
              <w:rPr>
                <w:rFonts w:ascii="Arial" w:hAnsi="Arial" w:cs="Arial"/>
                <w:sz w:val="22"/>
                <w:szCs w:val="22"/>
              </w:rPr>
            </w:pPr>
            <w:r>
              <w:rPr>
                <w:rFonts w:ascii="Arial" w:hAnsi="Arial" w:cs="Arial"/>
                <w:sz w:val="22"/>
                <w:szCs w:val="22"/>
              </w:rPr>
              <w:t>What</w:t>
            </w:r>
          </w:p>
        </w:tc>
        <w:tc>
          <w:tcPr>
            <w:tcW w:w="3118" w:type="dxa"/>
            <w:shd w:val="clear" w:color="auto" w:fill="auto"/>
          </w:tcPr>
          <w:p w14:paraId="6E6F52C2" w14:textId="473B7CEE" w:rsidR="00782F80" w:rsidRDefault="00782F80" w:rsidP="00782F80">
            <w:pPr>
              <w:rPr>
                <w:rFonts w:ascii="Arial" w:hAnsi="Arial" w:cs="Arial"/>
                <w:sz w:val="22"/>
                <w:szCs w:val="22"/>
              </w:rPr>
            </w:pPr>
            <w:r>
              <w:rPr>
                <w:rFonts w:ascii="Arial" w:hAnsi="Arial" w:cs="Arial"/>
                <w:sz w:val="22"/>
                <w:szCs w:val="22"/>
              </w:rPr>
              <w:t>Who</w:t>
            </w:r>
          </w:p>
        </w:tc>
        <w:tc>
          <w:tcPr>
            <w:tcW w:w="3119" w:type="dxa"/>
            <w:shd w:val="clear" w:color="auto" w:fill="auto"/>
          </w:tcPr>
          <w:p w14:paraId="1EF5A8E0" w14:textId="50348489" w:rsidR="00782F80" w:rsidRDefault="00782F80" w:rsidP="00782F80">
            <w:pPr>
              <w:rPr>
                <w:rFonts w:ascii="Arial" w:hAnsi="Arial" w:cs="Arial"/>
                <w:sz w:val="22"/>
                <w:szCs w:val="22"/>
              </w:rPr>
            </w:pPr>
            <w:r>
              <w:rPr>
                <w:rFonts w:ascii="Arial" w:hAnsi="Arial" w:cs="Arial"/>
                <w:sz w:val="22"/>
                <w:szCs w:val="22"/>
              </w:rPr>
              <w:t>When</w:t>
            </w:r>
          </w:p>
        </w:tc>
      </w:tr>
      <w:tr w:rsidR="00782F80" w:rsidRPr="00BC669C" w14:paraId="2EF537CC" w14:textId="77777777" w:rsidTr="005D5593">
        <w:tc>
          <w:tcPr>
            <w:tcW w:w="1560" w:type="dxa"/>
            <w:shd w:val="clear" w:color="auto" w:fill="auto"/>
          </w:tcPr>
          <w:p w14:paraId="45D8AA67" w14:textId="77777777" w:rsidR="00782F80" w:rsidRDefault="00782F80" w:rsidP="00112636">
            <w:pPr>
              <w:rPr>
                <w:rFonts w:ascii="Arial" w:hAnsi="Arial" w:cs="Arial"/>
                <w:b/>
                <w:sz w:val="22"/>
                <w:szCs w:val="22"/>
              </w:rPr>
            </w:pPr>
          </w:p>
        </w:tc>
        <w:tc>
          <w:tcPr>
            <w:tcW w:w="3118" w:type="dxa"/>
            <w:shd w:val="clear" w:color="auto" w:fill="auto"/>
          </w:tcPr>
          <w:p w14:paraId="240E1E71" w14:textId="106A6C0C" w:rsidR="00782F80" w:rsidRDefault="00782F80" w:rsidP="00782F80">
            <w:pPr>
              <w:rPr>
                <w:rFonts w:ascii="Arial" w:hAnsi="Arial" w:cs="Arial"/>
                <w:sz w:val="22"/>
                <w:szCs w:val="22"/>
              </w:rPr>
            </w:pPr>
            <w:r>
              <w:rPr>
                <w:rFonts w:ascii="Arial" w:hAnsi="Arial" w:cs="Arial"/>
                <w:sz w:val="22"/>
                <w:szCs w:val="22"/>
              </w:rPr>
              <w:t>Complete and return annual declaration forms</w:t>
            </w:r>
          </w:p>
        </w:tc>
        <w:tc>
          <w:tcPr>
            <w:tcW w:w="3118" w:type="dxa"/>
            <w:shd w:val="clear" w:color="auto" w:fill="auto"/>
          </w:tcPr>
          <w:p w14:paraId="4CB2938A" w14:textId="3937552D" w:rsidR="00782F80" w:rsidRDefault="00782F80" w:rsidP="00782F80">
            <w:pPr>
              <w:rPr>
                <w:rFonts w:ascii="Arial" w:hAnsi="Arial" w:cs="Arial"/>
                <w:sz w:val="22"/>
                <w:szCs w:val="22"/>
              </w:rPr>
            </w:pPr>
            <w:r>
              <w:rPr>
                <w:rFonts w:ascii="Arial" w:hAnsi="Arial" w:cs="Arial"/>
                <w:sz w:val="22"/>
                <w:szCs w:val="22"/>
              </w:rPr>
              <w:t>All governors</w:t>
            </w:r>
          </w:p>
        </w:tc>
        <w:tc>
          <w:tcPr>
            <w:tcW w:w="3119" w:type="dxa"/>
            <w:shd w:val="clear" w:color="auto" w:fill="auto"/>
          </w:tcPr>
          <w:p w14:paraId="79D301B3" w14:textId="1ACB7D9C" w:rsidR="00782F80" w:rsidRDefault="00782F80" w:rsidP="00782F80">
            <w:pPr>
              <w:rPr>
                <w:rFonts w:ascii="Arial" w:hAnsi="Arial" w:cs="Arial"/>
                <w:sz w:val="22"/>
                <w:szCs w:val="22"/>
              </w:rPr>
            </w:pPr>
            <w:r>
              <w:rPr>
                <w:rFonts w:ascii="Arial" w:hAnsi="Arial" w:cs="Arial"/>
                <w:sz w:val="22"/>
                <w:szCs w:val="22"/>
              </w:rPr>
              <w:t>ASAP</w:t>
            </w:r>
          </w:p>
        </w:tc>
      </w:tr>
    </w:tbl>
    <w:p w14:paraId="7F558A86" w14:textId="01F2FA97" w:rsidR="00617EF0" w:rsidRDefault="00617EF0"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981690" w:rsidRPr="00BC669C" w14:paraId="4DB17885" w14:textId="77777777" w:rsidTr="00820593">
        <w:tc>
          <w:tcPr>
            <w:tcW w:w="1560" w:type="dxa"/>
            <w:shd w:val="pct15" w:color="auto" w:fill="auto"/>
          </w:tcPr>
          <w:p w14:paraId="0FB03144" w14:textId="77777777" w:rsidR="00981690" w:rsidRPr="00BC669C" w:rsidRDefault="00981690" w:rsidP="00820593">
            <w:pPr>
              <w:rPr>
                <w:rFonts w:ascii="Arial" w:hAnsi="Arial" w:cs="Arial"/>
                <w:b/>
                <w:sz w:val="22"/>
                <w:szCs w:val="22"/>
              </w:rPr>
            </w:pPr>
            <w:r w:rsidRPr="00BC669C">
              <w:rPr>
                <w:rFonts w:ascii="Arial" w:hAnsi="Arial" w:cs="Arial"/>
                <w:b/>
                <w:sz w:val="22"/>
                <w:szCs w:val="22"/>
              </w:rPr>
              <w:t xml:space="preserve">AGENDA ITEM </w:t>
            </w:r>
            <w:r w:rsidR="00EB2F51">
              <w:rPr>
                <w:rFonts w:ascii="Arial" w:hAnsi="Arial" w:cs="Arial"/>
                <w:b/>
                <w:sz w:val="22"/>
                <w:szCs w:val="22"/>
              </w:rPr>
              <w:t>5</w:t>
            </w:r>
          </w:p>
        </w:tc>
        <w:tc>
          <w:tcPr>
            <w:tcW w:w="9355" w:type="dxa"/>
            <w:shd w:val="pct15" w:color="auto" w:fill="auto"/>
          </w:tcPr>
          <w:p w14:paraId="0660EE8F" w14:textId="77777777" w:rsidR="00981690" w:rsidRDefault="00981690" w:rsidP="00820593">
            <w:pPr>
              <w:pStyle w:val="ListParagraph"/>
              <w:spacing w:after="0"/>
              <w:ind w:left="0"/>
              <w:rPr>
                <w:rFonts w:cs="Arial"/>
                <w:b/>
                <w:sz w:val="22"/>
                <w:szCs w:val="22"/>
              </w:rPr>
            </w:pPr>
            <w:r>
              <w:rPr>
                <w:rFonts w:cs="Arial"/>
                <w:b/>
                <w:sz w:val="22"/>
                <w:szCs w:val="22"/>
              </w:rPr>
              <w:t xml:space="preserve">PART ONE </w:t>
            </w:r>
            <w:r w:rsidRPr="00BC669C">
              <w:rPr>
                <w:rFonts w:cs="Arial"/>
                <w:b/>
                <w:sz w:val="22"/>
                <w:szCs w:val="22"/>
              </w:rPr>
              <w:t>MINUTES OF THE LAST MEETING (</w:t>
            </w:r>
            <w:r w:rsidR="00A366C7">
              <w:rPr>
                <w:rFonts w:cs="Arial"/>
                <w:b/>
                <w:sz w:val="22"/>
                <w:szCs w:val="22"/>
              </w:rPr>
              <w:t>13</w:t>
            </w:r>
            <w:r w:rsidR="00A366C7" w:rsidRPr="00A366C7">
              <w:rPr>
                <w:rFonts w:cs="Arial"/>
                <w:b/>
                <w:sz w:val="22"/>
                <w:szCs w:val="22"/>
                <w:vertAlign w:val="superscript"/>
              </w:rPr>
              <w:t>th</w:t>
            </w:r>
            <w:r w:rsidR="00A366C7">
              <w:rPr>
                <w:rFonts w:cs="Arial"/>
                <w:b/>
                <w:sz w:val="22"/>
                <w:szCs w:val="22"/>
              </w:rPr>
              <w:t xml:space="preserve"> </w:t>
            </w:r>
            <w:r w:rsidR="00B523C8">
              <w:rPr>
                <w:rFonts w:cs="Arial"/>
                <w:b/>
                <w:sz w:val="22"/>
                <w:szCs w:val="22"/>
              </w:rPr>
              <w:t xml:space="preserve"> July </w:t>
            </w:r>
            <w:r w:rsidR="00CF4F01">
              <w:rPr>
                <w:rFonts w:cs="Arial"/>
                <w:b/>
                <w:sz w:val="22"/>
                <w:szCs w:val="22"/>
              </w:rPr>
              <w:t>202</w:t>
            </w:r>
            <w:r w:rsidR="006D5936">
              <w:rPr>
                <w:rFonts w:cs="Arial"/>
                <w:b/>
                <w:sz w:val="22"/>
                <w:szCs w:val="22"/>
              </w:rPr>
              <w:t>1</w:t>
            </w:r>
            <w:r w:rsidRPr="00BC669C">
              <w:rPr>
                <w:rFonts w:cs="Arial"/>
                <w:b/>
                <w:sz w:val="22"/>
                <w:szCs w:val="22"/>
              </w:rPr>
              <w:t>)</w:t>
            </w:r>
          </w:p>
          <w:p w14:paraId="755EB778" w14:textId="11DF5665" w:rsidR="00A00B42" w:rsidRPr="00BC669C" w:rsidRDefault="00A00B42" w:rsidP="00820593">
            <w:pPr>
              <w:pStyle w:val="ListParagraph"/>
              <w:spacing w:after="0"/>
              <w:ind w:left="0"/>
              <w:rPr>
                <w:rFonts w:cs="Arial"/>
                <w:b/>
                <w:sz w:val="22"/>
                <w:szCs w:val="22"/>
              </w:rPr>
            </w:pPr>
          </w:p>
        </w:tc>
      </w:tr>
      <w:tr w:rsidR="00981690" w:rsidRPr="00BC669C" w14:paraId="21FFF608" w14:textId="77777777" w:rsidTr="00820593">
        <w:tc>
          <w:tcPr>
            <w:tcW w:w="1560" w:type="dxa"/>
            <w:tcBorders>
              <w:top w:val="single" w:sz="4" w:space="0" w:color="auto"/>
              <w:left w:val="single" w:sz="4" w:space="0" w:color="auto"/>
              <w:bottom w:val="single" w:sz="4" w:space="0" w:color="auto"/>
              <w:right w:val="single" w:sz="4" w:space="0" w:color="auto"/>
            </w:tcBorders>
            <w:shd w:val="clear" w:color="auto" w:fill="auto"/>
          </w:tcPr>
          <w:p w14:paraId="2C695EF5" w14:textId="77777777" w:rsidR="00981690" w:rsidRPr="00BC669C" w:rsidRDefault="00981690" w:rsidP="00820593">
            <w:pPr>
              <w:rPr>
                <w:rFonts w:ascii="Arial" w:hAnsi="Arial" w:cs="Arial"/>
                <w:b/>
                <w:sz w:val="22"/>
                <w:szCs w:val="22"/>
              </w:rPr>
            </w:pPr>
            <w:r>
              <w:rPr>
                <w:rFonts w:ascii="Arial" w:hAnsi="Arial" w:cs="Arial"/>
                <w:b/>
                <w:sz w:val="22"/>
                <w:szCs w:val="22"/>
              </w:rPr>
              <w:t>Discussion</w:t>
            </w: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4B7BD2A1" w14:textId="684C38C9" w:rsidR="00782F80" w:rsidRDefault="00782F80" w:rsidP="00820593">
            <w:pPr>
              <w:pStyle w:val="ListParagraph"/>
              <w:spacing w:after="0"/>
              <w:ind w:left="0"/>
              <w:rPr>
                <w:rFonts w:cs="Arial"/>
                <w:sz w:val="22"/>
                <w:szCs w:val="22"/>
              </w:rPr>
            </w:pPr>
            <w:r>
              <w:rPr>
                <w:rFonts w:cs="Arial"/>
                <w:sz w:val="22"/>
                <w:szCs w:val="22"/>
              </w:rPr>
              <w:t>Governors reviewed the minutes that had been circulated before the meeting and agreed to approve them.</w:t>
            </w:r>
          </w:p>
          <w:p w14:paraId="26F25EFE" w14:textId="77777777" w:rsidR="00F16B99" w:rsidRDefault="00F16B99" w:rsidP="00820593">
            <w:pPr>
              <w:pStyle w:val="ListParagraph"/>
              <w:spacing w:after="0"/>
              <w:ind w:left="0"/>
              <w:rPr>
                <w:rFonts w:cs="Arial"/>
                <w:sz w:val="22"/>
                <w:szCs w:val="22"/>
              </w:rPr>
            </w:pPr>
          </w:p>
          <w:p w14:paraId="4F2B701A" w14:textId="4F8E54FC" w:rsidR="00782F80" w:rsidRPr="00782F80" w:rsidRDefault="00782F80" w:rsidP="00820593">
            <w:pPr>
              <w:pStyle w:val="ListParagraph"/>
              <w:spacing w:after="0"/>
              <w:ind w:left="0"/>
              <w:rPr>
                <w:rFonts w:cs="Arial"/>
                <w:i/>
                <w:sz w:val="22"/>
                <w:szCs w:val="22"/>
              </w:rPr>
            </w:pPr>
            <w:r w:rsidRPr="00782F80">
              <w:rPr>
                <w:rFonts w:cs="Arial"/>
                <w:i/>
                <w:sz w:val="22"/>
                <w:szCs w:val="22"/>
              </w:rPr>
              <w:t>(Clerk’s note: The minutes r</w:t>
            </w:r>
            <w:r w:rsidR="00950C67">
              <w:rPr>
                <w:rFonts w:cs="Arial"/>
                <w:i/>
                <w:sz w:val="22"/>
                <w:szCs w:val="22"/>
              </w:rPr>
              <w:t xml:space="preserve">equire </w:t>
            </w:r>
            <w:r w:rsidR="00C141CC">
              <w:rPr>
                <w:rFonts w:cs="Arial"/>
                <w:i/>
                <w:sz w:val="22"/>
                <w:szCs w:val="22"/>
              </w:rPr>
              <w:t>signature by t</w:t>
            </w:r>
            <w:r w:rsidR="00950C67">
              <w:rPr>
                <w:rFonts w:cs="Arial"/>
                <w:i/>
                <w:sz w:val="22"/>
                <w:szCs w:val="22"/>
              </w:rPr>
              <w:t>he Ch</w:t>
            </w:r>
            <w:r w:rsidRPr="00782F80">
              <w:rPr>
                <w:rFonts w:cs="Arial"/>
                <w:i/>
                <w:sz w:val="22"/>
                <w:szCs w:val="22"/>
              </w:rPr>
              <w:t>air)</w:t>
            </w:r>
          </w:p>
          <w:p w14:paraId="616CB245" w14:textId="77777777" w:rsidR="00F16B99" w:rsidRPr="00D333EF" w:rsidRDefault="00F16B99" w:rsidP="00820593">
            <w:pPr>
              <w:pStyle w:val="ListParagraph"/>
              <w:spacing w:after="0"/>
              <w:ind w:left="0"/>
              <w:rPr>
                <w:rFonts w:cs="Arial"/>
                <w:sz w:val="22"/>
                <w:szCs w:val="22"/>
              </w:rPr>
            </w:pPr>
          </w:p>
        </w:tc>
      </w:tr>
      <w:tr w:rsidR="00782F80" w:rsidRPr="00BC669C" w14:paraId="146C44A3" w14:textId="77777777" w:rsidTr="00820593">
        <w:tc>
          <w:tcPr>
            <w:tcW w:w="1560" w:type="dxa"/>
            <w:tcBorders>
              <w:top w:val="single" w:sz="4" w:space="0" w:color="auto"/>
              <w:left w:val="single" w:sz="4" w:space="0" w:color="auto"/>
              <w:bottom w:val="single" w:sz="4" w:space="0" w:color="auto"/>
              <w:right w:val="single" w:sz="4" w:space="0" w:color="auto"/>
            </w:tcBorders>
            <w:shd w:val="clear" w:color="auto" w:fill="auto"/>
          </w:tcPr>
          <w:p w14:paraId="3450907B" w14:textId="1891CC74" w:rsidR="00782F80" w:rsidRDefault="00782F80" w:rsidP="00820593">
            <w:pPr>
              <w:rPr>
                <w:rFonts w:ascii="Arial" w:hAnsi="Arial" w:cs="Arial"/>
                <w:b/>
                <w:sz w:val="22"/>
                <w:szCs w:val="22"/>
              </w:rPr>
            </w:pPr>
            <w:r>
              <w:rPr>
                <w:rFonts w:ascii="Arial" w:hAnsi="Arial" w:cs="Arial"/>
                <w:b/>
                <w:sz w:val="22"/>
                <w:szCs w:val="22"/>
              </w:rPr>
              <w:t>Decision:</w:t>
            </w: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11C38259" w14:textId="0D28B8E1" w:rsidR="00782F80" w:rsidRDefault="00782F80" w:rsidP="00820593">
            <w:pPr>
              <w:pStyle w:val="ListParagraph"/>
              <w:spacing w:after="0"/>
              <w:ind w:left="0"/>
              <w:rPr>
                <w:rFonts w:cs="Arial"/>
                <w:sz w:val="22"/>
                <w:szCs w:val="22"/>
              </w:rPr>
            </w:pPr>
            <w:r w:rsidRPr="00EE50B5">
              <w:rPr>
                <w:rFonts w:cs="Arial"/>
                <w:b/>
                <w:sz w:val="22"/>
                <w:szCs w:val="22"/>
              </w:rPr>
              <w:t>Resolved:</w:t>
            </w:r>
            <w:r>
              <w:rPr>
                <w:rFonts w:cs="Arial"/>
                <w:sz w:val="22"/>
                <w:szCs w:val="22"/>
              </w:rPr>
              <w:t xml:space="preserve"> To approve the minutes of the board meeting held on 13</w:t>
            </w:r>
            <w:r w:rsidRPr="00782F80">
              <w:rPr>
                <w:rFonts w:cs="Arial"/>
                <w:sz w:val="22"/>
                <w:szCs w:val="22"/>
                <w:vertAlign w:val="superscript"/>
              </w:rPr>
              <w:t>th</w:t>
            </w:r>
            <w:r>
              <w:rPr>
                <w:rFonts w:cs="Arial"/>
                <w:sz w:val="22"/>
                <w:szCs w:val="22"/>
              </w:rPr>
              <w:t xml:space="preserve"> July 2021</w:t>
            </w:r>
          </w:p>
        </w:tc>
      </w:tr>
    </w:tbl>
    <w:p w14:paraId="738E5922" w14:textId="2EBB395B" w:rsidR="00981690" w:rsidRDefault="00981690" w:rsidP="009E5D7C">
      <w:pPr>
        <w:rPr>
          <w:rFonts w:ascii="Arial" w:hAnsi="Arial" w:cs="Arial"/>
          <w:sz w:val="22"/>
          <w:szCs w:val="22"/>
        </w:rPr>
      </w:pPr>
    </w:p>
    <w:p w14:paraId="2366076D" w14:textId="77777777" w:rsidR="00F14C65" w:rsidRDefault="00F14C65"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gridCol w:w="3119"/>
      </w:tblGrid>
      <w:tr w:rsidR="00981690" w:rsidRPr="00BC669C" w14:paraId="43BCC98D" w14:textId="77777777" w:rsidTr="00820593">
        <w:tc>
          <w:tcPr>
            <w:tcW w:w="1560" w:type="dxa"/>
            <w:shd w:val="pct15" w:color="auto" w:fill="auto"/>
          </w:tcPr>
          <w:p w14:paraId="36FE7173" w14:textId="77777777" w:rsidR="00981690" w:rsidRPr="00BC669C" w:rsidRDefault="00981690" w:rsidP="00820593">
            <w:pPr>
              <w:rPr>
                <w:rFonts w:ascii="Arial" w:hAnsi="Arial" w:cs="Arial"/>
                <w:b/>
                <w:sz w:val="22"/>
                <w:szCs w:val="22"/>
              </w:rPr>
            </w:pPr>
            <w:r w:rsidRPr="00BC669C">
              <w:rPr>
                <w:rFonts w:ascii="Arial" w:hAnsi="Arial" w:cs="Arial"/>
                <w:b/>
                <w:sz w:val="22"/>
                <w:szCs w:val="22"/>
              </w:rPr>
              <w:t xml:space="preserve">AGENDA ITEM </w:t>
            </w:r>
            <w:r w:rsidR="00EB2F51">
              <w:rPr>
                <w:rFonts w:ascii="Arial" w:hAnsi="Arial" w:cs="Arial"/>
                <w:b/>
                <w:sz w:val="22"/>
                <w:szCs w:val="22"/>
              </w:rPr>
              <w:t>6</w:t>
            </w:r>
          </w:p>
        </w:tc>
        <w:tc>
          <w:tcPr>
            <w:tcW w:w="9355" w:type="dxa"/>
            <w:gridSpan w:val="3"/>
            <w:shd w:val="pct15" w:color="auto" w:fill="auto"/>
          </w:tcPr>
          <w:p w14:paraId="5A532B9B" w14:textId="77777777" w:rsidR="00981690" w:rsidRPr="00BC669C" w:rsidRDefault="00981690" w:rsidP="00820593">
            <w:pPr>
              <w:pStyle w:val="ListParagraph"/>
              <w:spacing w:after="0"/>
              <w:ind w:left="0"/>
              <w:rPr>
                <w:rFonts w:cs="Arial"/>
                <w:b/>
                <w:sz w:val="22"/>
                <w:szCs w:val="22"/>
              </w:rPr>
            </w:pPr>
            <w:r w:rsidRPr="00BC669C">
              <w:rPr>
                <w:rFonts w:cs="Arial"/>
                <w:b/>
                <w:sz w:val="22"/>
                <w:szCs w:val="22"/>
              </w:rPr>
              <w:t>MATTERS ARISING</w:t>
            </w:r>
          </w:p>
        </w:tc>
      </w:tr>
      <w:tr w:rsidR="00981690" w:rsidRPr="00BC669C" w14:paraId="5F4617F8" w14:textId="77777777" w:rsidTr="00820593">
        <w:tc>
          <w:tcPr>
            <w:tcW w:w="1560" w:type="dxa"/>
          </w:tcPr>
          <w:p w14:paraId="3C8D03CF" w14:textId="77777777" w:rsidR="00981690" w:rsidRPr="00BC669C" w:rsidRDefault="00981690" w:rsidP="00820593">
            <w:pPr>
              <w:rPr>
                <w:rFonts w:ascii="Arial" w:hAnsi="Arial" w:cs="Arial"/>
                <w:b/>
                <w:sz w:val="22"/>
                <w:szCs w:val="22"/>
              </w:rPr>
            </w:pPr>
            <w:r w:rsidRPr="003A4510">
              <w:rPr>
                <w:rFonts w:ascii="Arial" w:hAnsi="Arial" w:cs="Arial"/>
                <w:b/>
                <w:sz w:val="22"/>
                <w:szCs w:val="22"/>
              </w:rPr>
              <w:t>Discussion</w:t>
            </w:r>
            <w:r w:rsidRPr="00BC669C">
              <w:rPr>
                <w:rFonts w:ascii="Arial" w:hAnsi="Arial" w:cs="Arial"/>
                <w:b/>
                <w:sz w:val="22"/>
                <w:szCs w:val="22"/>
              </w:rPr>
              <w:t>:</w:t>
            </w:r>
          </w:p>
        </w:tc>
        <w:tc>
          <w:tcPr>
            <w:tcW w:w="9355" w:type="dxa"/>
            <w:gridSpan w:val="3"/>
          </w:tcPr>
          <w:p w14:paraId="09ECB7F6" w14:textId="77777777" w:rsidR="00981690" w:rsidRDefault="00981690" w:rsidP="00820593">
            <w:pPr>
              <w:pStyle w:val="ListParagraph"/>
              <w:autoSpaceDE w:val="0"/>
              <w:autoSpaceDN w:val="0"/>
              <w:adjustRightInd w:val="0"/>
              <w:spacing w:after="0"/>
              <w:ind w:left="0"/>
              <w:contextualSpacing/>
              <w:rPr>
                <w:rFonts w:cs="Arial"/>
                <w:bCs/>
                <w:color w:val="000000"/>
                <w:sz w:val="22"/>
                <w:szCs w:val="22"/>
              </w:rPr>
            </w:pPr>
            <w:r>
              <w:rPr>
                <w:rFonts w:cs="Arial"/>
                <w:bCs/>
                <w:color w:val="000000"/>
                <w:sz w:val="22"/>
                <w:szCs w:val="22"/>
              </w:rPr>
              <w:t>To note whether the following matters arising have been completed or not.</w:t>
            </w:r>
          </w:p>
          <w:p w14:paraId="595A0972" w14:textId="77777777" w:rsidR="001A64FA" w:rsidRPr="001A64FA" w:rsidRDefault="001A64FA" w:rsidP="00820593">
            <w:pPr>
              <w:pStyle w:val="ListParagraph"/>
              <w:autoSpaceDE w:val="0"/>
              <w:autoSpaceDN w:val="0"/>
              <w:adjustRightInd w:val="0"/>
              <w:spacing w:after="0"/>
              <w:ind w:left="0"/>
              <w:contextualSpacing/>
              <w:rPr>
                <w:rFonts w:cs="Arial"/>
                <w:bCs/>
                <w:color w:val="000000"/>
                <w:sz w:val="22"/>
                <w:szCs w:val="22"/>
              </w:rPr>
            </w:pPr>
          </w:p>
          <w:p w14:paraId="7729FB99" w14:textId="79D2EB7A" w:rsidR="001A64FA" w:rsidRDefault="00450D18" w:rsidP="001A64FA">
            <w:pPr>
              <w:pStyle w:val="ListParagraph"/>
              <w:numPr>
                <w:ilvl w:val="0"/>
                <w:numId w:val="21"/>
              </w:numPr>
              <w:rPr>
                <w:rFonts w:cs="Arial"/>
                <w:sz w:val="22"/>
                <w:szCs w:val="22"/>
              </w:rPr>
            </w:pPr>
            <w:r>
              <w:rPr>
                <w:rFonts w:cs="Arial"/>
                <w:sz w:val="22"/>
                <w:szCs w:val="22"/>
              </w:rPr>
              <w:t>EF</w:t>
            </w:r>
            <w:r w:rsidR="001A64FA" w:rsidRPr="001A64FA">
              <w:rPr>
                <w:rFonts w:cs="Arial"/>
                <w:sz w:val="22"/>
                <w:szCs w:val="22"/>
              </w:rPr>
              <w:t xml:space="preserve"> will scan th</w:t>
            </w:r>
            <w:r w:rsidR="00950C67">
              <w:rPr>
                <w:rFonts w:cs="Arial"/>
                <w:sz w:val="22"/>
                <w:szCs w:val="22"/>
              </w:rPr>
              <w:t>e letter received from another t</w:t>
            </w:r>
            <w:r w:rsidR="001A64FA" w:rsidRPr="001A64FA">
              <w:rPr>
                <w:rFonts w:cs="Arial"/>
                <w:sz w:val="22"/>
                <w:szCs w:val="22"/>
              </w:rPr>
              <w:t>rust and upload again on</w:t>
            </w:r>
            <w:r w:rsidR="00950C67">
              <w:rPr>
                <w:rFonts w:cs="Arial"/>
                <w:sz w:val="22"/>
                <w:szCs w:val="22"/>
              </w:rPr>
              <w:t xml:space="preserve"> </w:t>
            </w:r>
            <w:r w:rsidR="001A64FA" w:rsidRPr="001A64FA">
              <w:rPr>
                <w:rFonts w:cs="Arial"/>
                <w:sz w:val="22"/>
                <w:szCs w:val="22"/>
              </w:rPr>
              <w:t>to the Governor Hub as a governor had been unable to download it.</w:t>
            </w:r>
          </w:p>
          <w:p w14:paraId="326A7114" w14:textId="17E9859B" w:rsidR="00A00B42" w:rsidRPr="00450D18" w:rsidRDefault="00450D18" w:rsidP="00450D18">
            <w:pPr>
              <w:rPr>
                <w:rFonts w:ascii="Arial" w:hAnsi="Arial" w:cs="Arial"/>
                <w:sz w:val="22"/>
                <w:szCs w:val="22"/>
              </w:rPr>
            </w:pPr>
            <w:r>
              <w:rPr>
                <w:rFonts w:ascii="Arial" w:hAnsi="Arial" w:cs="Arial"/>
                <w:sz w:val="22"/>
                <w:szCs w:val="22"/>
              </w:rPr>
              <w:t>EF</w:t>
            </w:r>
            <w:r w:rsidRPr="00450D18">
              <w:rPr>
                <w:rFonts w:ascii="Arial" w:hAnsi="Arial" w:cs="Arial"/>
                <w:sz w:val="22"/>
                <w:szCs w:val="22"/>
              </w:rPr>
              <w:t xml:space="preserve"> confirmed she would bring the letter</w:t>
            </w:r>
            <w:r w:rsidR="00A00B42" w:rsidRPr="00450D18">
              <w:rPr>
                <w:rFonts w:ascii="Arial" w:hAnsi="Arial" w:cs="Arial"/>
                <w:sz w:val="22"/>
                <w:szCs w:val="22"/>
              </w:rPr>
              <w:t xml:space="preserve"> in to school</w:t>
            </w:r>
            <w:r w:rsidRPr="00450D18">
              <w:rPr>
                <w:rFonts w:ascii="Arial" w:hAnsi="Arial" w:cs="Arial"/>
                <w:sz w:val="22"/>
                <w:szCs w:val="22"/>
              </w:rPr>
              <w:t xml:space="preserve"> for any governors who wished to read it.</w:t>
            </w:r>
            <w:r w:rsidR="00A00B42" w:rsidRPr="00450D18">
              <w:rPr>
                <w:rFonts w:ascii="Arial" w:hAnsi="Arial" w:cs="Arial"/>
                <w:sz w:val="22"/>
                <w:szCs w:val="22"/>
              </w:rPr>
              <w:t xml:space="preserve"> </w:t>
            </w:r>
          </w:p>
          <w:p w14:paraId="3F39A99F" w14:textId="77777777" w:rsidR="001A64FA" w:rsidRDefault="001A64FA" w:rsidP="001A64FA">
            <w:pPr>
              <w:rPr>
                <w:rFonts w:ascii="Arial" w:hAnsi="Arial" w:cs="Arial"/>
                <w:sz w:val="22"/>
                <w:szCs w:val="22"/>
              </w:rPr>
            </w:pPr>
          </w:p>
          <w:p w14:paraId="222D106E" w14:textId="57DF588A" w:rsidR="001A64FA" w:rsidRDefault="001A64FA" w:rsidP="001A64FA">
            <w:pPr>
              <w:pStyle w:val="ListParagraph"/>
              <w:numPr>
                <w:ilvl w:val="0"/>
                <w:numId w:val="21"/>
              </w:numPr>
              <w:rPr>
                <w:rFonts w:cs="Arial"/>
                <w:sz w:val="22"/>
                <w:szCs w:val="22"/>
              </w:rPr>
            </w:pPr>
            <w:r w:rsidRPr="001A64FA">
              <w:rPr>
                <w:rFonts w:cs="Arial"/>
                <w:sz w:val="22"/>
                <w:szCs w:val="22"/>
              </w:rPr>
              <w:t>Safeguarding Audit</w:t>
            </w:r>
            <w:r>
              <w:rPr>
                <w:rFonts w:cs="Arial"/>
                <w:sz w:val="22"/>
                <w:szCs w:val="22"/>
              </w:rPr>
              <w:t xml:space="preserve"> - </w:t>
            </w:r>
            <w:r w:rsidRPr="001A64FA">
              <w:rPr>
                <w:rFonts w:cs="Arial"/>
                <w:sz w:val="22"/>
                <w:szCs w:val="22"/>
              </w:rPr>
              <w:t xml:space="preserve"> 27</w:t>
            </w:r>
            <w:r w:rsidRPr="001A64FA">
              <w:rPr>
                <w:rFonts w:cs="Arial"/>
                <w:sz w:val="22"/>
                <w:szCs w:val="22"/>
                <w:vertAlign w:val="superscript"/>
              </w:rPr>
              <w:t>th</w:t>
            </w:r>
            <w:r w:rsidRPr="001A64FA">
              <w:rPr>
                <w:rFonts w:cs="Arial"/>
                <w:sz w:val="22"/>
                <w:szCs w:val="22"/>
              </w:rPr>
              <w:t xml:space="preserve"> September 2021</w:t>
            </w:r>
          </w:p>
          <w:p w14:paraId="7E491C9E" w14:textId="13CBC0DA" w:rsidR="00450D18" w:rsidRPr="00450D18" w:rsidRDefault="00450D18" w:rsidP="00450D18">
            <w:pPr>
              <w:rPr>
                <w:rFonts w:ascii="Arial" w:hAnsi="Arial" w:cs="Arial"/>
                <w:sz w:val="22"/>
                <w:szCs w:val="22"/>
              </w:rPr>
            </w:pPr>
            <w:r w:rsidRPr="00450D18">
              <w:rPr>
                <w:rFonts w:ascii="Arial" w:hAnsi="Arial" w:cs="Arial"/>
                <w:sz w:val="22"/>
                <w:szCs w:val="22"/>
              </w:rPr>
              <w:t>This was postponed to the week of 11</w:t>
            </w:r>
            <w:r w:rsidRPr="00450D18">
              <w:rPr>
                <w:rFonts w:ascii="Arial" w:hAnsi="Arial" w:cs="Arial"/>
                <w:sz w:val="22"/>
                <w:szCs w:val="22"/>
                <w:vertAlign w:val="superscript"/>
              </w:rPr>
              <w:t>th</w:t>
            </w:r>
            <w:r w:rsidRPr="00450D18">
              <w:rPr>
                <w:rFonts w:ascii="Arial" w:hAnsi="Arial" w:cs="Arial"/>
                <w:sz w:val="22"/>
                <w:szCs w:val="22"/>
              </w:rPr>
              <w:t xml:space="preserve"> – 18</w:t>
            </w:r>
            <w:r w:rsidRPr="00450D18">
              <w:rPr>
                <w:rFonts w:ascii="Arial" w:hAnsi="Arial" w:cs="Arial"/>
                <w:sz w:val="22"/>
                <w:szCs w:val="22"/>
                <w:vertAlign w:val="superscript"/>
              </w:rPr>
              <w:t>th</w:t>
            </w:r>
            <w:r w:rsidRPr="00450D18">
              <w:rPr>
                <w:rFonts w:ascii="Arial" w:hAnsi="Arial" w:cs="Arial"/>
                <w:sz w:val="22"/>
                <w:szCs w:val="22"/>
              </w:rPr>
              <w:t xml:space="preserve"> October due to the outbreak of Covid in the school.</w:t>
            </w:r>
          </w:p>
          <w:p w14:paraId="08D7F106" w14:textId="77777777" w:rsidR="001A64FA" w:rsidRPr="00B523C8" w:rsidRDefault="001A64FA" w:rsidP="00450D18">
            <w:pPr>
              <w:rPr>
                <w:rFonts w:cs="Arial"/>
                <w:bCs/>
                <w:color w:val="000000"/>
                <w:sz w:val="22"/>
                <w:szCs w:val="22"/>
              </w:rPr>
            </w:pPr>
          </w:p>
        </w:tc>
      </w:tr>
      <w:tr w:rsidR="00450D18" w:rsidRPr="00BC669C" w14:paraId="76F6F625" w14:textId="77777777" w:rsidTr="005D5593">
        <w:tc>
          <w:tcPr>
            <w:tcW w:w="1560" w:type="dxa"/>
          </w:tcPr>
          <w:p w14:paraId="69978905" w14:textId="06B7A51B" w:rsidR="00450D18" w:rsidRPr="003A4510" w:rsidRDefault="00450D18" w:rsidP="00820593">
            <w:pPr>
              <w:rPr>
                <w:rFonts w:ascii="Arial" w:hAnsi="Arial" w:cs="Arial"/>
                <w:b/>
                <w:sz w:val="22"/>
                <w:szCs w:val="22"/>
              </w:rPr>
            </w:pPr>
            <w:r>
              <w:rPr>
                <w:rFonts w:ascii="Arial" w:hAnsi="Arial" w:cs="Arial"/>
                <w:b/>
                <w:sz w:val="22"/>
                <w:szCs w:val="22"/>
              </w:rPr>
              <w:t>Action:</w:t>
            </w:r>
          </w:p>
        </w:tc>
        <w:tc>
          <w:tcPr>
            <w:tcW w:w="3118" w:type="dxa"/>
          </w:tcPr>
          <w:p w14:paraId="78E9BC01" w14:textId="38528B3D" w:rsidR="00450D18" w:rsidRPr="00E2163B" w:rsidRDefault="00450D18" w:rsidP="00820593">
            <w:pPr>
              <w:pStyle w:val="ListParagraph"/>
              <w:autoSpaceDE w:val="0"/>
              <w:autoSpaceDN w:val="0"/>
              <w:adjustRightInd w:val="0"/>
              <w:spacing w:after="0"/>
              <w:ind w:left="0"/>
              <w:contextualSpacing/>
              <w:rPr>
                <w:rFonts w:cs="Arial"/>
                <w:b/>
                <w:bCs/>
                <w:color w:val="000000"/>
                <w:sz w:val="22"/>
                <w:szCs w:val="22"/>
              </w:rPr>
            </w:pPr>
            <w:r w:rsidRPr="00E2163B">
              <w:rPr>
                <w:rFonts w:cs="Arial"/>
                <w:b/>
                <w:bCs/>
                <w:color w:val="000000"/>
                <w:sz w:val="22"/>
                <w:szCs w:val="22"/>
              </w:rPr>
              <w:t>What</w:t>
            </w:r>
          </w:p>
        </w:tc>
        <w:tc>
          <w:tcPr>
            <w:tcW w:w="3118" w:type="dxa"/>
          </w:tcPr>
          <w:p w14:paraId="39DE5D83" w14:textId="51B467CB" w:rsidR="00450D18" w:rsidRPr="00E2163B" w:rsidRDefault="00450D18" w:rsidP="00820593">
            <w:pPr>
              <w:pStyle w:val="ListParagraph"/>
              <w:autoSpaceDE w:val="0"/>
              <w:autoSpaceDN w:val="0"/>
              <w:adjustRightInd w:val="0"/>
              <w:spacing w:after="0"/>
              <w:ind w:left="0"/>
              <w:contextualSpacing/>
              <w:rPr>
                <w:rFonts w:cs="Arial"/>
                <w:b/>
                <w:bCs/>
                <w:color w:val="000000"/>
                <w:sz w:val="22"/>
                <w:szCs w:val="22"/>
              </w:rPr>
            </w:pPr>
            <w:r w:rsidRPr="00E2163B">
              <w:rPr>
                <w:rFonts w:cs="Arial"/>
                <w:b/>
                <w:bCs/>
                <w:color w:val="000000"/>
                <w:sz w:val="22"/>
                <w:szCs w:val="22"/>
              </w:rPr>
              <w:t>Who</w:t>
            </w:r>
          </w:p>
        </w:tc>
        <w:tc>
          <w:tcPr>
            <w:tcW w:w="3119" w:type="dxa"/>
          </w:tcPr>
          <w:p w14:paraId="757079A0" w14:textId="10FEBF46" w:rsidR="00450D18" w:rsidRPr="00E2163B" w:rsidRDefault="00450D18" w:rsidP="00820593">
            <w:pPr>
              <w:pStyle w:val="ListParagraph"/>
              <w:autoSpaceDE w:val="0"/>
              <w:autoSpaceDN w:val="0"/>
              <w:adjustRightInd w:val="0"/>
              <w:spacing w:after="0"/>
              <w:ind w:left="0"/>
              <w:contextualSpacing/>
              <w:rPr>
                <w:rFonts w:cs="Arial"/>
                <w:b/>
                <w:bCs/>
                <w:color w:val="000000"/>
                <w:sz w:val="22"/>
                <w:szCs w:val="22"/>
              </w:rPr>
            </w:pPr>
            <w:r w:rsidRPr="00E2163B">
              <w:rPr>
                <w:rFonts w:cs="Arial"/>
                <w:b/>
                <w:bCs/>
                <w:color w:val="000000"/>
                <w:sz w:val="22"/>
                <w:szCs w:val="22"/>
              </w:rPr>
              <w:t>When</w:t>
            </w:r>
          </w:p>
        </w:tc>
      </w:tr>
      <w:tr w:rsidR="00450D18" w:rsidRPr="00BC669C" w14:paraId="1B26CB82" w14:textId="77777777" w:rsidTr="005D5593">
        <w:tc>
          <w:tcPr>
            <w:tcW w:w="1560" w:type="dxa"/>
          </w:tcPr>
          <w:p w14:paraId="2D12D189" w14:textId="77777777" w:rsidR="00450D18" w:rsidRDefault="00450D18" w:rsidP="00820593">
            <w:pPr>
              <w:rPr>
                <w:rFonts w:ascii="Arial" w:hAnsi="Arial" w:cs="Arial"/>
                <w:b/>
                <w:sz w:val="22"/>
                <w:szCs w:val="22"/>
              </w:rPr>
            </w:pPr>
          </w:p>
        </w:tc>
        <w:tc>
          <w:tcPr>
            <w:tcW w:w="3118" w:type="dxa"/>
          </w:tcPr>
          <w:p w14:paraId="45FD4551" w14:textId="3A59EE4D" w:rsidR="00450D18" w:rsidRDefault="00450D18" w:rsidP="00820593">
            <w:pPr>
              <w:pStyle w:val="ListParagraph"/>
              <w:autoSpaceDE w:val="0"/>
              <w:autoSpaceDN w:val="0"/>
              <w:adjustRightInd w:val="0"/>
              <w:spacing w:after="0"/>
              <w:ind w:left="0"/>
              <w:contextualSpacing/>
              <w:rPr>
                <w:rFonts w:cs="Arial"/>
                <w:bCs/>
                <w:color w:val="000000"/>
                <w:sz w:val="22"/>
                <w:szCs w:val="22"/>
              </w:rPr>
            </w:pPr>
            <w:r>
              <w:rPr>
                <w:rFonts w:cs="Arial"/>
                <w:bCs/>
                <w:color w:val="000000"/>
                <w:sz w:val="22"/>
                <w:szCs w:val="22"/>
              </w:rPr>
              <w:t>Bring trust letter to school</w:t>
            </w:r>
          </w:p>
        </w:tc>
        <w:tc>
          <w:tcPr>
            <w:tcW w:w="3118" w:type="dxa"/>
          </w:tcPr>
          <w:p w14:paraId="20591862" w14:textId="74B74BE5" w:rsidR="00450D18" w:rsidRDefault="00450D18" w:rsidP="00820593">
            <w:pPr>
              <w:pStyle w:val="ListParagraph"/>
              <w:autoSpaceDE w:val="0"/>
              <w:autoSpaceDN w:val="0"/>
              <w:adjustRightInd w:val="0"/>
              <w:spacing w:after="0"/>
              <w:ind w:left="0"/>
              <w:contextualSpacing/>
              <w:rPr>
                <w:rFonts w:cs="Arial"/>
                <w:bCs/>
                <w:color w:val="000000"/>
                <w:sz w:val="22"/>
                <w:szCs w:val="22"/>
              </w:rPr>
            </w:pPr>
            <w:r>
              <w:rPr>
                <w:rFonts w:cs="Arial"/>
                <w:bCs/>
                <w:color w:val="000000"/>
                <w:sz w:val="22"/>
                <w:szCs w:val="22"/>
              </w:rPr>
              <w:t>EF</w:t>
            </w:r>
          </w:p>
        </w:tc>
        <w:tc>
          <w:tcPr>
            <w:tcW w:w="3119" w:type="dxa"/>
          </w:tcPr>
          <w:p w14:paraId="150926EB" w14:textId="36E7800F" w:rsidR="00450D18" w:rsidRDefault="00450D18" w:rsidP="00820593">
            <w:pPr>
              <w:pStyle w:val="ListParagraph"/>
              <w:autoSpaceDE w:val="0"/>
              <w:autoSpaceDN w:val="0"/>
              <w:adjustRightInd w:val="0"/>
              <w:spacing w:after="0"/>
              <w:ind w:left="0"/>
              <w:contextualSpacing/>
              <w:rPr>
                <w:rFonts w:cs="Arial"/>
                <w:bCs/>
                <w:color w:val="000000"/>
                <w:sz w:val="22"/>
                <w:szCs w:val="22"/>
              </w:rPr>
            </w:pPr>
            <w:r>
              <w:rPr>
                <w:rFonts w:cs="Arial"/>
                <w:bCs/>
                <w:color w:val="000000"/>
                <w:sz w:val="22"/>
                <w:szCs w:val="22"/>
              </w:rPr>
              <w:t>ASAP</w:t>
            </w:r>
          </w:p>
        </w:tc>
      </w:tr>
    </w:tbl>
    <w:p w14:paraId="1F12660E" w14:textId="77777777" w:rsidR="00981690" w:rsidRDefault="00981690"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gridCol w:w="3119"/>
      </w:tblGrid>
      <w:tr w:rsidR="00B11B2A" w:rsidRPr="00BC669C" w14:paraId="78029187" w14:textId="77777777" w:rsidTr="004C18B7">
        <w:tc>
          <w:tcPr>
            <w:tcW w:w="1560" w:type="dxa"/>
            <w:tcBorders>
              <w:top w:val="single" w:sz="4" w:space="0" w:color="auto"/>
              <w:bottom w:val="single" w:sz="4" w:space="0" w:color="auto"/>
            </w:tcBorders>
            <w:shd w:val="pct15" w:color="auto" w:fill="auto"/>
          </w:tcPr>
          <w:p w14:paraId="1FE1DC36" w14:textId="77777777" w:rsidR="00B11B2A" w:rsidRPr="00BC669C" w:rsidRDefault="00B11B2A" w:rsidP="004C18B7">
            <w:pPr>
              <w:rPr>
                <w:rFonts w:ascii="Arial" w:hAnsi="Arial" w:cs="Arial"/>
                <w:b/>
                <w:sz w:val="22"/>
                <w:szCs w:val="22"/>
              </w:rPr>
            </w:pPr>
            <w:r w:rsidRPr="00BC669C">
              <w:rPr>
                <w:rFonts w:ascii="Arial" w:hAnsi="Arial" w:cs="Arial"/>
                <w:b/>
                <w:sz w:val="22"/>
                <w:szCs w:val="22"/>
              </w:rPr>
              <w:t xml:space="preserve">AGENDA ITEM </w:t>
            </w:r>
            <w:r w:rsidR="00EB2F51">
              <w:rPr>
                <w:rFonts w:ascii="Arial" w:hAnsi="Arial" w:cs="Arial"/>
                <w:b/>
                <w:sz w:val="22"/>
                <w:szCs w:val="22"/>
              </w:rPr>
              <w:t>7</w:t>
            </w:r>
          </w:p>
        </w:tc>
        <w:tc>
          <w:tcPr>
            <w:tcW w:w="9355" w:type="dxa"/>
            <w:gridSpan w:val="3"/>
            <w:tcBorders>
              <w:top w:val="single" w:sz="4" w:space="0" w:color="auto"/>
              <w:bottom w:val="single" w:sz="4" w:space="0" w:color="auto"/>
            </w:tcBorders>
            <w:shd w:val="pct15" w:color="auto" w:fill="auto"/>
          </w:tcPr>
          <w:p w14:paraId="36C9D524" w14:textId="77777777" w:rsidR="00B11B2A" w:rsidRPr="00BC669C" w:rsidRDefault="00B11B2A" w:rsidP="004C18B7">
            <w:pPr>
              <w:pStyle w:val="ListParagraph"/>
              <w:spacing w:after="200" w:line="276" w:lineRule="auto"/>
              <w:ind w:left="0"/>
              <w:contextualSpacing/>
              <w:rPr>
                <w:rFonts w:cs="Arial"/>
                <w:b/>
                <w:bCs/>
                <w:color w:val="000000"/>
                <w:sz w:val="22"/>
                <w:szCs w:val="22"/>
              </w:rPr>
            </w:pPr>
            <w:r>
              <w:rPr>
                <w:rFonts w:cs="Arial"/>
                <w:b/>
                <w:bCs/>
                <w:color w:val="000000"/>
                <w:sz w:val="22"/>
                <w:szCs w:val="22"/>
              </w:rPr>
              <w:t>GOVERNING BODY MEMBERSHIP</w:t>
            </w:r>
            <w:r w:rsidR="00D80A46">
              <w:rPr>
                <w:rFonts w:cs="Arial"/>
                <w:b/>
                <w:bCs/>
                <w:color w:val="000000"/>
                <w:sz w:val="22"/>
                <w:szCs w:val="22"/>
              </w:rPr>
              <w:t xml:space="preserve"> 2021-22</w:t>
            </w:r>
          </w:p>
        </w:tc>
      </w:tr>
      <w:tr w:rsidR="00B11B2A" w:rsidRPr="00BC669C" w14:paraId="7BDB07EE" w14:textId="77777777" w:rsidTr="005D5593">
        <w:trPr>
          <w:trHeight w:val="338"/>
        </w:trPr>
        <w:tc>
          <w:tcPr>
            <w:tcW w:w="1560" w:type="dxa"/>
            <w:tcBorders>
              <w:top w:val="single" w:sz="4" w:space="0" w:color="auto"/>
              <w:bottom w:val="single" w:sz="4" w:space="0" w:color="auto"/>
            </w:tcBorders>
            <w:shd w:val="clear" w:color="auto" w:fill="auto"/>
          </w:tcPr>
          <w:p w14:paraId="1595E4E0" w14:textId="77777777" w:rsidR="007A3E53" w:rsidRPr="00BC669C" w:rsidRDefault="00B11B2A" w:rsidP="004C18B7">
            <w:pPr>
              <w:rPr>
                <w:rFonts w:ascii="Arial" w:hAnsi="Arial" w:cs="Arial"/>
                <w:b/>
                <w:sz w:val="22"/>
                <w:szCs w:val="22"/>
              </w:rPr>
            </w:pPr>
            <w:r>
              <w:rPr>
                <w:rFonts w:ascii="Arial" w:hAnsi="Arial" w:cs="Arial"/>
                <w:b/>
                <w:sz w:val="22"/>
                <w:szCs w:val="22"/>
              </w:rPr>
              <w:t>Discussion:</w:t>
            </w:r>
          </w:p>
        </w:tc>
        <w:tc>
          <w:tcPr>
            <w:tcW w:w="9355" w:type="dxa"/>
            <w:gridSpan w:val="3"/>
            <w:tcBorders>
              <w:top w:val="single" w:sz="4" w:space="0" w:color="auto"/>
              <w:bottom w:val="single" w:sz="4" w:space="0" w:color="auto"/>
            </w:tcBorders>
            <w:shd w:val="clear" w:color="auto" w:fill="auto"/>
          </w:tcPr>
          <w:p w14:paraId="327A3087" w14:textId="48FFC272" w:rsidR="00B523C8" w:rsidRPr="005D5593" w:rsidRDefault="00950C67" w:rsidP="005D5593">
            <w:pPr>
              <w:pStyle w:val="ListParagraph"/>
              <w:numPr>
                <w:ilvl w:val="0"/>
                <w:numId w:val="21"/>
              </w:numPr>
              <w:contextualSpacing/>
              <w:rPr>
                <w:rFonts w:cs="Arial"/>
                <w:bCs/>
                <w:sz w:val="22"/>
                <w:szCs w:val="22"/>
              </w:rPr>
            </w:pPr>
            <w:r w:rsidRPr="005D5593">
              <w:rPr>
                <w:rFonts w:cs="Arial"/>
                <w:bCs/>
                <w:sz w:val="22"/>
                <w:szCs w:val="22"/>
              </w:rPr>
              <w:t>Governors discussed the current diocesan vacancies.</w:t>
            </w:r>
          </w:p>
          <w:p w14:paraId="4A583610" w14:textId="77777777" w:rsidR="00950C67" w:rsidRPr="005D5593" w:rsidRDefault="00950C67" w:rsidP="00950C67">
            <w:pPr>
              <w:contextualSpacing/>
              <w:rPr>
                <w:rFonts w:ascii="Arial" w:hAnsi="Arial" w:cs="Arial"/>
                <w:bCs/>
                <w:sz w:val="22"/>
                <w:szCs w:val="22"/>
              </w:rPr>
            </w:pPr>
          </w:p>
          <w:p w14:paraId="6220856A" w14:textId="72CE3BB6" w:rsidR="005D5593" w:rsidRDefault="00950C67" w:rsidP="00950C67">
            <w:pPr>
              <w:contextualSpacing/>
              <w:rPr>
                <w:rFonts w:ascii="Arial" w:hAnsi="Arial" w:cs="Arial"/>
                <w:bCs/>
                <w:sz w:val="22"/>
                <w:szCs w:val="22"/>
              </w:rPr>
            </w:pPr>
            <w:r w:rsidRPr="005D5593">
              <w:rPr>
                <w:rFonts w:ascii="Arial" w:hAnsi="Arial" w:cs="Arial"/>
                <w:bCs/>
                <w:sz w:val="22"/>
                <w:szCs w:val="22"/>
              </w:rPr>
              <w:t xml:space="preserve">The Chair mentioned that </w:t>
            </w:r>
            <w:r w:rsidR="005D5593">
              <w:rPr>
                <w:rFonts w:ascii="Arial" w:hAnsi="Arial" w:cs="Arial"/>
                <w:bCs/>
                <w:sz w:val="22"/>
                <w:szCs w:val="22"/>
              </w:rPr>
              <w:t xml:space="preserve">the </w:t>
            </w:r>
            <w:r w:rsidRPr="005D5593">
              <w:rPr>
                <w:rFonts w:ascii="Arial" w:hAnsi="Arial" w:cs="Arial"/>
                <w:bCs/>
                <w:sz w:val="22"/>
                <w:szCs w:val="22"/>
              </w:rPr>
              <w:t>members of the diocese</w:t>
            </w:r>
            <w:r w:rsidR="005D5593">
              <w:rPr>
                <w:rFonts w:ascii="Arial" w:hAnsi="Arial" w:cs="Arial"/>
                <w:bCs/>
                <w:sz w:val="22"/>
                <w:szCs w:val="22"/>
              </w:rPr>
              <w:t xml:space="preserve"> who</w:t>
            </w:r>
            <w:r w:rsidRPr="005D5593">
              <w:rPr>
                <w:rFonts w:ascii="Arial" w:hAnsi="Arial" w:cs="Arial"/>
                <w:bCs/>
                <w:sz w:val="22"/>
                <w:szCs w:val="22"/>
              </w:rPr>
              <w:t xml:space="preserve"> had</w:t>
            </w:r>
            <w:r w:rsidR="005D5593">
              <w:rPr>
                <w:rFonts w:ascii="Arial" w:hAnsi="Arial" w:cs="Arial"/>
                <w:bCs/>
                <w:sz w:val="22"/>
                <w:szCs w:val="22"/>
              </w:rPr>
              <w:t xml:space="preserve"> expressed interest in becoming governors did not meet the required criteria. </w:t>
            </w:r>
          </w:p>
          <w:p w14:paraId="5CFEA385" w14:textId="77777777" w:rsidR="005D5593" w:rsidRDefault="005D5593" w:rsidP="00950C67">
            <w:pPr>
              <w:contextualSpacing/>
              <w:rPr>
                <w:rFonts w:ascii="Arial" w:hAnsi="Arial" w:cs="Arial"/>
                <w:bCs/>
                <w:sz w:val="22"/>
                <w:szCs w:val="22"/>
              </w:rPr>
            </w:pPr>
          </w:p>
          <w:p w14:paraId="2FD3FE1C" w14:textId="4EC94131" w:rsidR="005D5593" w:rsidRPr="005D5593" w:rsidRDefault="005D5593" w:rsidP="00950C67">
            <w:pPr>
              <w:contextualSpacing/>
              <w:rPr>
                <w:rFonts w:ascii="Arial" w:hAnsi="Arial" w:cs="Arial"/>
                <w:bCs/>
                <w:sz w:val="22"/>
                <w:szCs w:val="22"/>
              </w:rPr>
            </w:pPr>
            <w:r>
              <w:rPr>
                <w:rFonts w:ascii="Arial" w:hAnsi="Arial" w:cs="Arial"/>
                <w:bCs/>
                <w:sz w:val="22"/>
                <w:szCs w:val="22"/>
              </w:rPr>
              <w:t>The Chair advised that RL’s term expired shortly and so parents would be notified there was a parent governor vacancy coming up.</w:t>
            </w:r>
          </w:p>
          <w:p w14:paraId="6CD5B145" w14:textId="77777777" w:rsidR="005D5593" w:rsidRDefault="005D5593" w:rsidP="00A00B42">
            <w:pPr>
              <w:contextualSpacing/>
              <w:rPr>
                <w:rFonts w:ascii="Arial" w:hAnsi="Arial" w:cs="Arial"/>
                <w:bCs/>
                <w:sz w:val="22"/>
                <w:szCs w:val="22"/>
              </w:rPr>
            </w:pPr>
          </w:p>
          <w:p w14:paraId="19136093" w14:textId="61E1AE51" w:rsidR="00A00B42" w:rsidRDefault="005D5593" w:rsidP="00A00B42">
            <w:pPr>
              <w:contextualSpacing/>
              <w:rPr>
                <w:rFonts w:ascii="Arial" w:hAnsi="Arial" w:cs="Arial"/>
                <w:bCs/>
                <w:sz w:val="22"/>
                <w:szCs w:val="22"/>
              </w:rPr>
            </w:pPr>
            <w:r>
              <w:rPr>
                <w:rFonts w:ascii="Arial" w:hAnsi="Arial" w:cs="Arial"/>
                <w:bCs/>
                <w:sz w:val="22"/>
                <w:szCs w:val="22"/>
              </w:rPr>
              <w:t>The Chair sought approval from governors to appoint Jo Edwards as LA governor.</w:t>
            </w:r>
          </w:p>
          <w:p w14:paraId="29E93CB5" w14:textId="77777777" w:rsidR="005D5593" w:rsidRDefault="005D5593" w:rsidP="00A00B42">
            <w:pPr>
              <w:contextualSpacing/>
              <w:rPr>
                <w:rFonts w:ascii="Arial" w:hAnsi="Arial" w:cs="Arial"/>
                <w:bCs/>
                <w:sz w:val="22"/>
                <w:szCs w:val="22"/>
              </w:rPr>
            </w:pPr>
          </w:p>
          <w:p w14:paraId="432B1F7D" w14:textId="6863D58D" w:rsidR="005D5593" w:rsidRDefault="005D5593" w:rsidP="00A00B42">
            <w:pPr>
              <w:contextualSpacing/>
              <w:rPr>
                <w:rFonts w:ascii="Arial" w:hAnsi="Arial" w:cs="Arial"/>
                <w:bCs/>
                <w:sz w:val="22"/>
                <w:szCs w:val="22"/>
              </w:rPr>
            </w:pPr>
            <w:r>
              <w:rPr>
                <w:rFonts w:ascii="Arial" w:hAnsi="Arial" w:cs="Arial"/>
                <w:bCs/>
                <w:sz w:val="22"/>
                <w:szCs w:val="22"/>
              </w:rPr>
              <w:lastRenderedPageBreak/>
              <w:t>All agreed.</w:t>
            </w:r>
          </w:p>
          <w:p w14:paraId="47285231" w14:textId="77777777" w:rsidR="00382190" w:rsidRPr="005D5593" w:rsidRDefault="00382190" w:rsidP="00F16B99">
            <w:pPr>
              <w:contextualSpacing/>
              <w:rPr>
                <w:rFonts w:ascii="Arial" w:hAnsi="Arial" w:cs="Arial"/>
                <w:bCs/>
                <w:sz w:val="22"/>
                <w:szCs w:val="22"/>
              </w:rPr>
            </w:pPr>
          </w:p>
          <w:p w14:paraId="77BF4A19" w14:textId="6579A237" w:rsidR="002D1FA5" w:rsidRDefault="005D5593" w:rsidP="005D5593">
            <w:pPr>
              <w:pStyle w:val="ListParagraph"/>
              <w:numPr>
                <w:ilvl w:val="0"/>
                <w:numId w:val="21"/>
              </w:numPr>
              <w:contextualSpacing/>
              <w:rPr>
                <w:rFonts w:cs="Arial"/>
                <w:bCs/>
                <w:color w:val="000000"/>
                <w:sz w:val="22"/>
                <w:szCs w:val="22"/>
              </w:rPr>
            </w:pPr>
            <w:r w:rsidRPr="005D5593">
              <w:rPr>
                <w:rFonts w:cs="Arial"/>
                <w:bCs/>
                <w:color w:val="000000"/>
                <w:sz w:val="22"/>
                <w:szCs w:val="22"/>
              </w:rPr>
              <w:t>Governors discussed the skills audit.</w:t>
            </w:r>
          </w:p>
          <w:p w14:paraId="506A12C4" w14:textId="77777777" w:rsidR="003546D7" w:rsidRDefault="003546D7" w:rsidP="003546D7">
            <w:pPr>
              <w:pStyle w:val="ListParagraph"/>
              <w:contextualSpacing/>
              <w:rPr>
                <w:rFonts w:cs="Arial"/>
                <w:bCs/>
                <w:color w:val="000000"/>
                <w:sz w:val="22"/>
                <w:szCs w:val="22"/>
              </w:rPr>
            </w:pPr>
          </w:p>
          <w:p w14:paraId="079BB77E" w14:textId="00903D67" w:rsidR="001067EB" w:rsidRPr="00E2163B" w:rsidRDefault="00C141CC" w:rsidP="00E2163B">
            <w:pPr>
              <w:contextualSpacing/>
              <w:rPr>
                <w:rFonts w:ascii="Arial" w:hAnsi="Arial" w:cs="Arial"/>
                <w:bCs/>
                <w:color w:val="000000"/>
                <w:sz w:val="22"/>
                <w:szCs w:val="22"/>
              </w:rPr>
            </w:pPr>
            <w:r>
              <w:rPr>
                <w:rFonts w:ascii="Arial" w:hAnsi="Arial" w:cs="Arial"/>
                <w:bCs/>
                <w:color w:val="000000"/>
                <w:sz w:val="22"/>
                <w:szCs w:val="22"/>
              </w:rPr>
              <w:t>The C</w:t>
            </w:r>
            <w:r w:rsidR="005D5593" w:rsidRPr="003546D7">
              <w:rPr>
                <w:rFonts w:ascii="Arial" w:hAnsi="Arial" w:cs="Arial"/>
                <w:bCs/>
                <w:color w:val="000000"/>
                <w:sz w:val="22"/>
                <w:szCs w:val="22"/>
              </w:rPr>
              <w:t>hair advised that RL had previously contacted governors</w:t>
            </w:r>
            <w:r w:rsidR="003546D7" w:rsidRPr="003546D7">
              <w:rPr>
                <w:rFonts w:ascii="Arial" w:hAnsi="Arial" w:cs="Arial"/>
                <w:bCs/>
                <w:color w:val="000000"/>
                <w:sz w:val="22"/>
                <w:szCs w:val="22"/>
              </w:rPr>
              <w:t xml:space="preserve"> regarding this and reiterated that governors needed to complete it. </w:t>
            </w:r>
          </w:p>
        </w:tc>
      </w:tr>
      <w:tr w:rsidR="00E2163B" w:rsidRPr="00BC669C" w14:paraId="09DFED37" w14:textId="77777777" w:rsidTr="005D5593">
        <w:trPr>
          <w:trHeight w:val="338"/>
        </w:trPr>
        <w:tc>
          <w:tcPr>
            <w:tcW w:w="1560" w:type="dxa"/>
            <w:tcBorders>
              <w:top w:val="single" w:sz="4" w:space="0" w:color="auto"/>
              <w:bottom w:val="single" w:sz="4" w:space="0" w:color="auto"/>
            </w:tcBorders>
            <w:shd w:val="clear" w:color="auto" w:fill="auto"/>
          </w:tcPr>
          <w:p w14:paraId="1131D300" w14:textId="6E9C1AA3" w:rsidR="00E2163B" w:rsidRDefault="00E2163B" w:rsidP="004C18B7">
            <w:pPr>
              <w:rPr>
                <w:rFonts w:ascii="Arial" w:hAnsi="Arial" w:cs="Arial"/>
                <w:b/>
                <w:sz w:val="22"/>
                <w:szCs w:val="22"/>
              </w:rPr>
            </w:pPr>
            <w:r>
              <w:rPr>
                <w:rFonts w:ascii="Arial" w:hAnsi="Arial" w:cs="Arial"/>
                <w:b/>
                <w:sz w:val="22"/>
                <w:szCs w:val="22"/>
              </w:rPr>
              <w:lastRenderedPageBreak/>
              <w:t>Decision</w:t>
            </w:r>
          </w:p>
        </w:tc>
        <w:tc>
          <w:tcPr>
            <w:tcW w:w="9355" w:type="dxa"/>
            <w:gridSpan w:val="3"/>
            <w:tcBorders>
              <w:top w:val="single" w:sz="4" w:space="0" w:color="auto"/>
              <w:bottom w:val="single" w:sz="4" w:space="0" w:color="auto"/>
            </w:tcBorders>
            <w:shd w:val="clear" w:color="auto" w:fill="auto"/>
          </w:tcPr>
          <w:p w14:paraId="3F786C4F" w14:textId="56683DF9" w:rsidR="00E2163B" w:rsidRPr="00E2163B" w:rsidRDefault="00E2163B" w:rsidP="00E2163B">
            <w:pPr>
              <w:contextualSpacing/>
              <w:rPr>
                <w:rFonts w:ascii="Arial" w:hAnsi="Arial" w:cs="Arial"/>
                <w:bCs/>
                <w:sz w:val="22"/>
                <w:szCs w:val="22"/>
              </w:rPr>
            </w:pPr>
            <w:r w:rsidRPr="00E2163B">
              <w:rPr>
                <w:rFonts w:ascii="Arial" w:hAnsi="Arial" w:cs="Arial"/>
                <w:b/>
                <w:bCs/>
                <w:sz w:val="22"/>
                <w:szCs w:val="22"/>
              </w:rPr>
              <w:t>Resolved:</w:t>
            </w:r>
            <w:r w:rsidRPr="00E2163B">
              <w:rPr>
                <w:rFonts w:ascii="Arial" w:hAnsi="Arial" w:cs="Arial"/>
                <w:bCs/>
                <w:sz w:val="22"/>
                <w:szCs w:val="22"/>
              </w:rPr>
              <w:t xml:space="preserve"> That Jo Edwards be appointed LA governor</w:t>
            </w:r>
          </w:p>
        </w:tc>
      </w:tr>
      <w:tr w:rsidR="005D5593" w:rsidRPr="00BC669C" w14:paraId="61B8BF9F" w14:textId="77777777" w:rsidTr="005D5593">
        <w:trPr>
          <w:trHeight w:val="338"/>
        </w:trPr>
        <w:tc>
          <w:tcPr>
            <w:tcW w:w="1560" w:type="dxa"/>
            <w:tcBorders>
              <w:top w:val="single" w:sz="4" w:space="0" w:color="auto"/>
              <w:bottom w:val="single" w:sz="4" w:space="0" w:color="auto"/>
            </w:tcBorders>
            <w:shd w:val="clear" w:color="auto" w:fill="auto"/>
          </w:tcPr>
          <w:p w14:paraId="27172D8D" w14:textId="029DE2F2" w:rsidR="005D5593" w:rsidRDefault="005D5593" w:rsidP="004C18B7">
            <w:pPr>
              <w:rPr>
                <w:rFonts w:ascii="Arial" w:hAnsi="Arial" w:cs="Arial"/>
                <w:b/>
                <w:sz w:val="22"/>
                <w:szCs w:val="22"/>
              </w:rPr>
            </w:pPr>
            <w:r>
              <w:rPr>
                <w:rFonts w:ascii="Arial" w:hAnsi="Arial" w:cs="Arial"/>
                <w:b/>
                <w:sz w:val="22"/>
                <w:szCs w:val="22"/>
              </w:rPr>
              <w:t>Action:</w:t>
            </w:r>
          </w:p>
        </w:tc>
        <w:tc>
          <w:tcPr>
            <w:tcW w:w="3118" w:type="dxa"/>
            <w:tcBorders>
              <w:top w:val="single" w:sz="4" w:space="0" w:color="auto"/>
              <w:bottom w:val="single" w:sz="4" w:space="0" w:color="auto"/>
            </w:tcBorders>
            <w:shd w:val="clear" w:color="auto" w:fill="auto"/>
          </w:tcPr>
          <w:p w14:paraId="0EC9652F" w14:textId="0FD8D535" w:rsidR="005D5593" w:rsidRPr="005D5593" w:rsidRDefault="005D5593" w:rsidP="00950C67">
            <w:pPr>
              <w:contextualSpacing/>
              <w:rPr>
                <w:rFonts w:ascii="Arial" w:hAnsi="Arial" w:cs="Arial"/>
                <w:b/>
                <w:bCs/>
                <w:sz w:val="22"/>
                <w:szCs w:val="22"/>
              </w:rPr>
            </w:pPr>
            <w:r w:rsidRPr="005D5593">
              <w:rPr>
                <w:rFonts w:ascii="Arial" w:hAnsi="Arial" w:cs="Arial"/>
                <w:b/>
                <w:bCs/>
                <w:sz w:val="22"/>
                <w:szCs w:val="22"/>
              </w:rPr>
              <w:t>What</w:t>
            </w:r>
          </w:p>
        </w:tc>
        <w:tc>
          <w:tcPr>
            <w:tcW w:w="3118" w:type="dxa"/>
            <w:tcBorders>
              <w:top w:val="single" w:sz="4" w:space="0" w:color="auto"/>
              <w:bottom w:val="single" w:sz="4" w:space="0" w:color="auto"/>
            </w:tcBorders>
            <w:shd w:val="clear" w:color="auto" w:fill="auto"/>
          </w:tcPr>
          <w:p w14:paraId="5F3B68F4" w14:textId="0C77FF84" w:rsidR="005D5593" w:rsidRPr="005D5593" w:rsidRDefault="005D5593" w:rsidP="00950C67">
            <w:pPr>
              <w:contextualSpacing/>
              <w:rPr>
                <w:rFonts w:ascii="Arial" w:hAnsi="Arial" w:cs="Arial"/>
                <w:b/>
                <w:bCs/>
                <w:sz w:val="22"/>
                <w:szCs w:val="22"/>
              </w:rPr>
            </w:pPr>
            <w:r w:rsidRPr="005D5593">
              <w:rPr>
                <w:rFonts w:ascii="Arial" w:hAnsi="Arial" w:cs="Arial"/>
                <w:b/>
                <w:bCs/>
                <w:sz w:val="22"/>
                <w:szCs w:val="22"/>
              </w:rPr>
              <w:t>Who</w:t>
            </w:r>
          </w:p>
        </w:tc>
        <w:tc>
          <w:tcPr>
            <w:tcW w:w="3119" w:type="dxa"/>
            <w:tcBorders>
              <w:top w:val="single" w:sz="4" w:space="0" w:color="auto"/>
              <w:bottom w:val="single" w:sz="4" w:space="0" w:color="auto"/>
            </w:tcBorders>
            <w:shd w:val="clear" w:color="auto" w:fill="auto"/>
          </w:tcPr>
          <w:p w14:paraId="3F3B51AA" w14:textId="72921356" w:rsidR="005D5593" w:rsidRPr="005D5593" w:rsidRDefault="005D5593" w:rsidP="00950C67">
            <w:pPr>
              <w:contextualSpacing/>
              <w:rPr>
                <w:rFonts w:ascii="Arial" w:hAnsi="Arial" w:cs="Arial"/>
                <w:b/>
                <w:bCs/>
                <w:sz w:val="22"/>
                <w:szCs w:val="22"/>
              </w:rPr>
            </w:pPr>
            <w:r w:rsidRPr="005D5593">
              <w:rPr>
                <w:rFonts w:ascii="Arial" w:hAnsi="Arial" w:cs="Arial"/>
                <w:b/>
                <w:bCs/>
                <w:sz w:val="22"/>
                <w:szCs w:val="22"/>
              </w:rPr>
              <w:t>When</w:t>
            </w:r>
          </w:p>
        </w:tc>
      </w:tr>
      <w:tr w:rsidR="005D5593" w:rsidRPr="00BC669C" w14:paraId="5BD5639D" w14:textId="77777777" w:rsidTr="005D5593">
        <w:trPr>
          <w:trHeight w:val="338"/>
        </w:trPr>
        <w:tc>
          <w:tcPr>
            <w:tcW w:w="1560" w:type="dxa"/>
            <w:tcBorders>
              <w:top w:val="single" w:sz="4" w:space="0" w:color="auto"/>
              <w:bottom w:val="single" w:sz="4" w:space="0" w:color="auto"/>
            </w:tcBorders>
            <w:shd w:val="clear" w:color="auto" w:fill="auto"/>
          </w:tcPr>
          <w:p w14:paraId="0538DB19" w14:textId="77777777" w:rsidR="005D5593" w:rsidRDefault="005D5593" w:rsidP="004C18B7">
            <w:pPr>
              <w:rPr>
                <w:rFonts w:ascii="Arial" w:hAnsi="Arial" w:cs="Arial"/>
                <w:b/>
                <w:sz w:val="22"/>
                <w:szCs w:val="22"/>
              </w:rPr>
            </w:pPr>
          </w:p>
        </w:tc>
        <w:tc>
          <w:tcPr>
            <w:tcW w:w="3118" w:type="dxa"/>
            <w:tcBorders>
              <w:top w:val="single" w:sz="4" w:space="0" w:color="auto"/>
              <w:bottom w:val="single" w:sz="4" w:space="0" w:color="auto"/>
            </w:tcBorders>
            <w:shd w:val="clear" w:color="auto" w:fill="auto"/>
          </w:tcPr>
          <w:p w14:paraId="7139F8DD" w14:textId="245B5A6C" w:rsidR="005D5593" w:rsidRDefault="005D5593" w:rsidP="00950C67">
            <w:pPr>
              <w:contextualSpacing/>
              <w:rPr>
                <w:rFonts w:ascii="Arial" w:hAnsi="Arial" w:cs="Arial"/>
                <w:bCs/>
                <w:sz w:val="22"/>
                <w:szCs w:val="22"/>
              </w:rPr>
            </w:pPr>
            <w:r>
              <w:rPr>
                <w:rFonts w:ascii="Arial" w:hAnsi="Arial" w:cs="Arial"/>
                <w:bCs/>
                <w:sz w:val="22"/>
                <w:szCs w:val="22"/>
              </w:rPr>
              <w:t>Advertise parent teacher vacancy to parents</w:t>
            </w:r>
          </w:p>
        </w:tc>
        <w:tc>
          <w:tcPr>
            <w:tcW w:w="3118" w:type="dxa"/>
            <w:tcBorders>
              <w:top w:val="single" w:sz="4" w:space="0" w:color="auto"/>
              <w:bottom w:val="single" w:sz="4" w:space="0" w:color="auto"/>
            </w:tcBorders>
            <w:shd w:val="clear" w:color="auto" w:fill="auto"/>
          </w:tcPr>
          <w:p w14:paraId="580D2B9F" w14:textId="5FA8B9A6" w:rsidR="005D5593" w:rsidRDefault="005D5593" w:rsidP="00950C67">
            <w:pPr>
              <w:contextualSpacing/>
              <w:rPr>
                <w:rFonts w:ascii="Arial" w:hAnsi="Arial" w:cs="Arial"/>
                <w:bCs/>
                <w:sz w:val="22"/>
                <w:szCs w:val="22"/>
              </w:rPr>
            </w:pPr>
            <w:r>
              <w:rPr>
                <w:rFonts w:ascii="Arial" w:hAnsi="Arial" w:cs="Arial"/>
                <w:bCs/>
                <w:sz w:val="22"/>
                <w:szCs w:val="22"/>
              </w:rPr>
              <w:t>LF</w:t>
            </w:r>
          </w:p>
        </w:tc>
        <w:tc>
          <w:tcPr>
            <w:tcW w:w="3119" w:type="dxa"/>
            <w:tcBorders>
              <w:top w:val="single" w:sz="4" w:space="0" w:color="auto"/>
              <w:bottom w:val="single" w:sz="4" w:space="0" w:color="auto"/>
            </w:tcBorders>
            <w:shd w:val="clear" w:color="auto" w:fill="auto"/>
          </w:tcPr>
          <w:p w14:paraId="0C4F5DFD" w14:textId="66E6FC08" w:rsidR="005D5593" w:rsidRDefault="005D5593" w:rsidP="00950C67">
            <w:pPr>
              <w:contextualSpacing/>
              <w:rPr>
                <w:rFonts w:ascii="Arial" w:hAnsi="Arial" w:cs="Arial"/>
                <w:bCs/>
                <w:sz w:val="22"/>
                <w:szCs w:val="22"/>
              </w:rPr>
            </w:pPr>
            <w:r>
              <w:rPr>
                <w:rFonts w:ascii="Arial" w:hAnsi="Arial" w:cs="Arial"/>
                <w:bCs/>
                <w:sz w:val="22"/>
                <w:szCs w:val="22"/>
              </w:rPr>
              <w:t>ASAP</w:t>
            </w:r>
          </w:p>
        </w:tc>
      </w:tr>
      <w:tr w:rsidR="005D5593" w:rsidRPr="00BC669C" w14:paraId="087C13FF" w14:textId="77777777" w:rsidTr="005D5593">
        <w:trPr>
          <w:trHeight w:val="338"/>
        </w:trPr>
        <w:tc>
          <w:tcPr>
            <w:tcW w:w="1560" w:type="dxa"/>
            <w:tcBorders>
              <w:top w:val="single" w:sz="4" w:space="0" w:color="auto"/>
            </w:tcBorders>
            <w:shd w:val="clear" w:color="auto" w:fill="auto"/>
          </w:tcPr>
          <w:p w14:paraId="4DA17A2A" w14:textId="77777777" w:rsidR="005D5593" w:rsidRDefault="005D5593" w:rsidP="004C18B7">
            <w:pPr>
              <w:rPr>
                <w:rFonts w:ascii="Arial" w:hAnsi="Arial" w:cs="Arial"/>
                <w:b/>
                <w:sz w:val="22"/>
                <w:szCs w:val="22"/>
              </w:rPr>
            </w:pPr>
          </w:p>
        </w:tc>
        <w:tc>
          <w:tcPr>
            <w:tcW w:w="3118" w:type="dxa"/>
            <w:tcBorders>
              <w:top w:val="single" w:sz="4" w:space="0" w:color="auto"/>
            </w:tcBorders>
            <w:shd w:val="clear" w:color="auto" w:fill="auto"/>
          </w:tcPr>
          <w:p w14:paraId="46D88D93" w14:textId="51371F12" w:rsidR="005D5593" w:rsidRDefault="003546D7" w:rsidP="00950C67">
            <w:pPr>
              <w:contextualSpacing/>
              <w:rPr>
                <w:rFonts w:ascii="Arial" w:hAnsi="Arial" w:cs="Arial"/>
                <w:bCs/>
                <w:sz w:val="22"/>
                <w:szCs w:val="22"/>
              </w:rPr>
            </w:pPr>
            <w:r>
              <w:rPr>
                <w:rFonts w:ascii="Arial" w:hAnsi="Arial" w:cs="Arial"/>
                <w:bCs/>
                <w:sz w:val="22"/>
                <w:szCs w:val="22"/>
              </w:rPr>
              <w:t>Complete skills audit</w:t>
            </w:r>
          </w:p>
        </w:tc>
        <w:tc>
          <w:tcPr>
            <w:tcW w:w="3118" w:type="dxa"/>
            <w:tcBorders>
              <w:top w:val="single" w:sz="4" w:space="0" w:color="auto"/>
            </w:tcBorders>
            <w:shd w:val="clear" w:color="auto" w:fill="auto"/>
          </w:tcPr>
          <w:p w14:paraId="7CBC24F4" w14:textId="4AAFC4BD" w:rsidR="005D5593" w:rsidRDefault="003546D7" w:rsidP="00950C67">
            <w:pPr>
              <w:contextualSpacing/>
              <w:rPr>
                <w:rFonts w:ascii="Arial" w:hAnsi="Arial" w:cs="Arial"/>
                <w:bCs/>
                <w:sz w:val="22"/>
                <w:szCs w:val="22"/>
              </w:rPr>
            </w:pPr>
            <w:r>
              <w:rPr>
                <w:rFonts w:ascii="Arial" w:hAnsi="Arial" w:cs="Arial"/>
                <w:bCs/>
                <w:sz w:val="22"/>
                <w:szCs w:val="22"/>
              </w:rPr>
              <w:t>Governors</w:t>
            </w:r>
          </w:p>
        </w:tc>
        <w:tc>
          <w:tcPr>
            <w:tcW w:w="3119" w:type="dxa"/>
            <w:tcBorders>
              <w:top w:val="single" w:sz="4" w:space="0" w:color="auto"/>
            </w:tcBorders>
            <w:shd w:val="clear" w:color="auto" w:fill="auto"/>
          </w:tcPr>
          <w:p w14:paraId="58E29BB3" w14:textId="541B6046" w:rsidR="005D5593" w:rsidRDefault="003546D7" w:rsidP="00950C67">
            <w:pPr>
              <w:contextualSpacing/>
              <w:rPr>
                <w:rFonts w:ascii="Arial" w:hAnsi="Arial" w:cs="Arial"/>
                <w:bCs/>
                <w:sz w:val="22"/>
                <w:szCs w:val="22"/>
              </w:rPr>
            </w:pPr>
            <w:r>
              <w:rPr>
                <w:rFonts w:ascii="Arial" w:hAnsi="Arial" w:cs="Arial"/>
                <w:bCs/>
                <w:sz w:val="22"/>
                <w:szCs w:val="22"/>
              </w:rPr>
              <w:t>ASAP</w:t>
            </w:r>
          </w:p>
        </w:tc>
      </w:tr>
    </w:tbl>
    <w:p w14:paraId="1CCC2748" w14:textId="73CAB914" w:rsidR="00B11B2A" w:rsidRDefault="00B11B2A"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9760DC" w:rsidRPr="00BC669C" w14:paraId="518E4DD7" w14:textId="77777777" w:rsidTr="009760DC">
        <w:tc>
          <w:tcPr>
            <w:tcW w:w="1560" w:type="dxa"/>
            <w:tcBorders>
              <w:top w:val="single" w:sz="4" w:space="0" w:color="auto"/>
              <w:bottom w:val="single" w:sz="4" w:space="0" w:color="auto"/>
            </w:tcBorders>
            <w:shd w:val="pct15" w:color="auto" w:fill="auto"/>
          </w:tcPr>
          <w:p w14:paraId="5F0BA555" w14:textId="77777777" w:rsidR="009760DC" w:rsidRPr="00BC669C" w:rsidRDefault="009760DC" w:rsidP="004C18B7">
            <w:pPr>
              <w:rPr>
                <w:rFonts w:ascii="Arial" w:hAnsi="Arial" w:cs="Arial"/>
                <w:b/>
                <w:sz w:val="22"/>
                <w:szCs w:val="22"/>
              </w:rPr>
            </w:pPr>
            <w:r w:rsidRPr="00BC669C">
              <w:rPr>
                <w:rFonts w:ascii="Arial" w:hAnsi="Arial" w:cs="Arial"/>
                <w:b/>
                <w:sz w:val="22"/>
                <w:szCs w:val="22"/>
              </w:rPr>
              <w:t xml:space="preserve">AGENDA ITEM </w:t>
            </w:r>
            <w:r w:rsidR="00EB2F51">
              <w:rPr>
                <w:rFonts w:ascii="Arial" w:hAnsi="Arial" w:cs="Arial"/>
                <w:b/>
                <w:sz w:val="22"/>
                <w:szCs w:val="22"/>
              </w:rPr>
              <w:t>8</w:t>
            </w:r>
          </w:p>
        </w:tc>
        <w:tc>
          <w:tcPr>
            <w:tcW w:w="9355" w:type="dxa"/>
            <w:tcBorders>
              <w:top w:val="single" w:sz="4" w:space="0" w:color="auto"/>
              <w:bottom w:val="single" w:sz="4" w:space="0" w:color="auto"/>
            </w:tcBorders>
            <w:shd w:val="pct15" w:color="auto" w:fill="auto"/>
          </w:tcPr>
          <w:p w14:paraId="183F5AE2" w14:textId="6162EFB1" w:rsidR="009760DC" w:rsidRPr="00BC669C" w:rsidRDefault="009760DC" w:rsidP="00EA2512">
            <w:pPr>
              <w:pStyle w:val="ListParagraph"/>
              <w:autoSpaceDE w:val="0"/>
              <w:autoSpaceDN w:val="0"/>
              <w:adjustRightInd w:val="0"/>
              <w:spacing w:after="0"/>
              <w:ind w:left="0"/>
              <w:contextualSpacing/>
              <w:rPr>
                <w:rFonts w:cs="Arial"/>
                <w:b/>
                <w:bCs/>
                <w:color w:val="000000"/>
                <w:sz w:val="22"/>
                <w:szCs w:val="22"/>
              </w:rPr>
            </w:pPr>
            <w:r w:rsidRPr="009760DC">
              <w:rPr>
                <w:rFonts w:cs="Arial"/>
                <w:b/>
                <w:bCs/>
                <w:color w:val="000000"/>
                <w:sz w:val="22"/>
                <w:szCs w:val="22"/>
              </w:rPr>
              <w:t>COMM</w:t>
            </w:r>
            <w:r w:rsidR="00CF4F01">
              <w:rPr>
                <w:rFonts w:cs="Arial"/>
                <w:b/>
                <w:bCs/>
                <w:color w:val="000000"/>
                <w:sz w:val="22"/>
                <w:szCs w:val="22"/>
              </w:rPr>
              <w:t>ITTEE STRUCTURE &amp; MEMBERSHIP 202</w:t>
            </w:r>
            <w:r w:rsidR="00D80A46">
              <w:rPr>
                <w:rFonts w:cs="Arial"/>
                <w:b/>
                <w:bCs/>
                <w:color w:val="000000"/>
                <w:sz w:val="22"/>
                <w:szCs w:val="22"/>
              </w:rPr>
              <w:t>1</w:t>
            </w:r>
            <w:r w:rsidRPr="009760DC">
              <w:rPr>
                <w:rFonts w:cs="Arial"/>
                <w:b/>
                <w:bCs/>
                <w:color w:val="000000"/>
                <w:sz w:val="22"/>
                <w:szCs w:val="22"/>
              </w:rPr>
              <w:t>-</w:t>
            </w:r>
            <w:r w:rsidR="00CF4F01">
              <w:rPr>
                <w:rFonts w:cs="Arial"/>
                <w:b/>
                <w:bCs/>
                <w:color w:val="000000"/>
                <w:sz w:val="22"/>
                <w:szCs w:val="22"/>
              </w:rPr>
              <w:t>2</w:t>
            </w:r>
            <w:r w:rsidR="00D80A46">
              <w:rPr>
                <w:rFonts w:cs="Arial"/>
                <w:b/>
                <w:bCs/>
                <w:color w:val="000000"/>
                <w:sz w:val="22"/>
                <w:szCs w:val="22"/>
              </w:rPr>
              <w:t>2</w:t>
            </w:r>
            <w:r w:rsidR="00CF4F01">
              <w:rPr>
                <w:rFonts w:cs="Arial"/>
                <w:b/>
                <w:bCs/>
                <w:color w:val="000000"/>
                <w:sz w:val="22"/>
                <w:szCs w:val="22"/>
              </w:rPr>
              <w:t xml:space="preserve"> </w:t>
            </w:r>
          </w:p>
        </w:tc>
      </w:tr>
      <w:tr w:rsidR="009760DC" w:rsidRPr="00BC669C" w14:paraId="23FE8041" w14:textId="77777777" w:rsidTr="00953A50">
        <w:tc>
          <w:tcPr>
            <w:tcW w:w="1560" w:type="dxa"/>
            <w:tcBorders>
              <w:top w:val="single" w:sz="4" w:space="0" w:color="auto"/>
              <w:bottom w:val="single" w:sz="4" w:space="0" w:color="auto"/>
            </w:tcBorders>
            <w:shd w:val="clear" w:color="auto" w:fill="auto"/>
          </w:tcPr>
          <w:p w14:paraId="5B4D24B8" w14:textId="77777777" w:rsidR="009760DC" w:rsidRPr="00BC669C" w:rsidRDefault="009760DC" w:rsidP="004C18B7">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39868B19" w14:textId="487AFF8E" w:rsidR="009760DC" w:rsidRDefault="003546D7" w:rsidP="007639E8">
            <w:pPr>
              <w:pStyle w:val="ListParagraph"/>
              <w:autoSpaceDE w:val="0"/>
              <w:autoSpaceDN w:val="0"/>
              <w:adjustRightInd w:val="0"/>
              <w:spacing w:after="0"/>
              <w:ind w:left="0"/>
              <w:contextualSpacing/>
              <w:rPr>
                <w:rFonts w:cs="Arial"/>
                <w:b/>
                <w:bCs/>
                <w:color w:val="000000"/>
                <w:sz w:val="22"/>
                <w:szCs w:val="22"/>
              </w:rPr>
            </w:pPr>
            <w:r>
              <w:rPr>
                <w:rFonts w:cs="Arial"/>
                <w:b/>
                <w:bCs/>
                <w:color w:val="000000"/>
                <w:sz w:val="22"/>
                <w:szCs w:val="22"/>
              </w:rPr>
              <w:t>Governors discussed the viability of forming committees</w:t>
            </w:r>
          </w:p>
          <w:p w14:paraId="31AAC3AD" w14:textId="77777777" w:rsidR="003546D7" w:rsidRPr="003546D7" w:rsidRDefault="003546D7" w:rsidP="007639E8">
            <w:pPr>
              <w:pStyle w:val="ListParagraph"/>
              <w:autoSpaceDE w:val="0"/>
              <w:autoSpaceDN w:val="0"/>
              <w:adjustRightInd w:val="0"/>
              <w:spacing w:after="0"/>
              <w:ind w:left="0"/>
              <w:contextualSpacing/>
              <w:rPr>
                <w:rFonts w:cs="Arial"/>
                <w:bCs/>
                <w:color w:val="000000"/>
                <w:sz w:val="22"/>
                <w:szCs w:val="22"/>
              </w:rPr>
            </w:pPr>
          </w:p>
          <w:p w14:paraId="72AD747D" w14:textId="3DD003DC" w:rsidR="00F16B99" w:rsidRPr="00C141CC" w:rsidRDefault="003546D7" w:rsidP="00C141CC">
            <w:pPr>
              <w:pStyle w:val="ListParagraph"/>
              <w:autoSpaceDE w:val="0"/>
              <w:autoSpaceDN w:val="0"/>
              <w:adjustRightInd w:val="0"/>
              <w:spacing w:after="0"/>
              <w:ind w:left="0"/>
              <w:contextualSpacing/>
              <w:rPr>
                <w:rFonts w:cs="Arial"/>
                <w:bCs/>
                <w:color w:val="000000"/>
                <w:sz w:val="22"/>
                <w:szCs w:val="22"/>
              </w:rPr>
            </w:pPr>
            <w:r w:rsidRPr="003546D7">
              <w:rPr>
                <w:rFonts w:cs="Arial"/>
                <w:bCs/>
                <w:color w:val="000000"/>
                <w:sz w:val="22"/>
                <w:szCs w:val="22"/>
              </w:rPr>
              <w:t>Governors agreed that</w:t>
            </w:r>
            <w:r>
              <w:rPr>
                <w:rFonts w:cs="Arial"/>
                <w:bCs/>
                <w:color w:val="000000"/>
                <w:sz w:val="22"/>
                <w:szCs w:val="22"/>
              </w:rPr>
              <w:t xml:space="preserve"> other than those confirmed below,</w:t>
            </w:r>
            <w:r w:rsidRPr="003546D7">
              <w:rPr>
                <w:rFonts w:cs="Arial"/>
                <w:bCs/>
                <w:color w:val="000000"/>
                <w:sz w:val="22"/>
                <w:szCs w:val="22"/>
              </w:rPr>
              <w:t xml:space="preserve"> due to the relatively small size of the school, it had worked well to have two FGBs per year</w:t>
            </w:r>
            <w:r>
              <w:rPr>
                <w:rFonts w:cs="Arial"/>
                <w:bCs/>
                <w:color w:val="000000"/>
                <w:sz w:val="22"/>
                <w:szCs w:val="22"/>
              </w:rPr>
              <w:t xml:space="preserve"> and</w:t>
            </w:r>
            <w:r w:rsidRPr="003546D7">
              <w:rPr>
                <w:rFonts w:cs="Arial"/>
                <w:bCs/>
                <w:color w:val="000000"/>
                <w:sz w:val="22"/>
                <w:szCs w:val="22"/>
              </w:rPr>
              <w:t xml:space="preserve"> forming working parties when necessary and therefore wished to continue with this structure for the time being.</w:t>
            </w:r>
          </w:p>
          <w:p w14:paraId="004859E6" w14:textId="77777777" w:rsidR="00F16B99" w:rsidRPr="00F16B99" w:rsidRDefault="00F16B99" w:rsidP="00F16B99">
            <w:pPr>
              <w:autoSpaceDE w:val="0"/>
              <w:autoSpaceDN w:val="0"/>
              <w:adjustRightInd w:val="0"/>
              <w:contextualSpacing/>
              <w:rPr>
                <w:rFonts w:cs="Arial"/>
                <w:b/>
                <w:bCs/>
                <w:color w:val="000000"/>
                <w:sz w:val="22"/>
                <w:szCs w:val="22"/>
              </w:rPr>
            </w:pPr>
          </w:p>
          <w:p w14:paraId="239EB6DD" w14:textId="40440213" w:rsidR="00A379C4" w:rsidRPr="00AF2C5C" w:rsidRDefault="00AF2C5C" w:rsidP="00AF2C5C">
            <w:pPr>
              <w:pStyle w:val="ListParagraph"/>
              <w:numPr>
                <w:ilvl w:val="0"/>
                <w:numId w:val="26"/>
              </w:numPr>
              <w:autoSpaceDE w:val="0"/>
              <w:autoSpaceDN w:val="0"/>
              <w:adjustRightInd w:val="0"/>
              <w:contextualSpacing/>
              <w:rPr>
                <w:rFonts w:cs="Arial"/>
                <w:bCs/>
                <w:color w:val="000000"/>
                <w:sz w:val="22"/>
                <w:szCs w:val="22"/>
              </w:rPr>
            </w:pPr>
            <w:r>
              <w:rPr>
                <w:rFonts w:cs="Arial"/>
                <w:bCs/>
                <w:color w:val="000000"/>
                <w:sz w:val="22"/>
                <w:szCs w:val="22"/>
              </w:rPr>
              <w:t>Pay C</w:t>
            </w:r>
            <w:r w:rsidR="009760DC" w:rsidRPr="00953A50">
              <w:rPr>
                <w:rFonts w:cs="Arial"/>
                <w:bCs/>
                <w:color w:val="000000"/>
                <w:sz w:val="22"/>
                <w:szCs w:val="22"/>
              </w:rPr>
              <w:t>ommittee</w:t>
            </w:r>
            <w:r w:rsidR="00D80A46" w:rsidRPr="00953A50">
              <w:rPr>
                <w:rFonts w:cs="Arial"/>
                <w:bCs/>
                <w:color w:val="000000"/>
                <w:sz w:val="22"/>
                <w:szCs w:val="22"/>
              </w:rPr>
              <w:t xml:space="preserve"> </w:t>
            </w:r>
            <w:r w:rsidR="003546D7" w:rsidRPr="00953A50">
              <w:rPr>
                <w:rFonts w:cs="Arial"/>
                <w:color w:val="000000"/>
                <w:sz w:val="22"/>
                <w:szCs w:val="22"/>
              </w:rPr>
              <w:t xml:space="preserve"> - JF, SK and EF</w:t>
            </w:r>
          </w:p>
          <w:p w14:paraId="34D1C58B" w14:textId="4D3A1AFE" w:rsidR="00AF2C5C" w:rsidRDefault="00AF2C5C" w:rsidP="00AF2C5C">
            <w:pPr>
              <w:pStyle w:val="ListParagraph"/>
              <w:autoSpaceDE w:val="0"/>
              <w:autoSpaceDN w:val="0"/>
              <w:adjustRightInd w:val="0"/>
              <w:ind w:left="1080"/>
              <w:contextualSpacing/>
              <w:rPr>
                <w:rFonts w:cs="Arial"/>
                <w:color w:val="000000"/>
                <w:sz w:val="22"/>
                <w:szCs w:val="22"/>
              </w:rPr>
            </w:pPr>
          </w:p>
          <w:p w14:paraId="6E9445DA" w14:textId="6FACC5AD" w:rsidR="00AF2C5C" w:rsidRPr="00AF2C5C" w:rsidRDefault="00AF2C5C" w:rsidP="00AF2C5C">
            <w:pPr>
              <w:pStyle w:val="ListParagraph"/>
              <w:numPr>
                <w:ilvl w:val="0"/>
                <w:numId w:val="26"/>
              </w:numPr>
              <w:autoSpaceDE w:val="0"/>
              <w:autoSpaceDN w:val="0"/>
              <w:adjustRightInd w:val="0"/>
              <w:contextualSpacing/>
              <w:rPr>
                <w:rFonts w:cs="Arial"/>
                <w:bCs/>
                <w:color w:val="000000"/>
                <w:sz w:val="22"/>
                <w:szCs w:val="22"/>
              </w:rPr>
            </w:pPr>
            <w:r w:rsidRPr="00AF2C5C">
              <w:rPr>
                <w:rFonts w:cs="Arial"/>
                <w:bCs/>
                <w:color w:val="000000"/>
                <w:sz w:val="22"/>
                <w:szCs w:val="22"/>
              </w:rPr>
              <w:t>Pay Appeals Committee – EFr, JE and one other to be agreed</w:t>
            </w:r>
          </w:p>
          <w:p w14:paraId="0A914A91" w14:textId="77777777" w:rsidR="00953A50" w:rsidRPr="00953A50" w:rsidRDefault="00953A50" w:rsidP="00953A50">
            <w:pPr>
              <w:pStyle w:val="ListParagraph"/>
              <w:autoSpaceDE w:val="0"/>
              <w:autoSpaceDN w:val="0"/>
              <w:adjustRightInd w:val="0"/>
              <w:contextualSpacing/>
              <w:rPr>
                <w:rFonts w:cs="Arial"/>
                <w:bCs/>
                <w:color w:val="000000"/>
                <w:sz w:val="22"/>
                <w:szCs w:val="22"/>
              </w:rPr>
            </w:pPr>
          </w:p>
          <w:p w14:paraId="776620A0" w14:textId="2092F499" w:rsidR="009760DC" w:rsidRPr="00953A50" w:rsidRDefault="00953A50" w:rsidP="00AF2C5C">
            <w:pPr>
              <w:pStyle w:val="ListParagraph"/>
              <w:numPr>
                <w:ilvl w:val="0"/>
                <w:numId w:val="26"/>
              </w:numPr>
              <w:autoSpaceDE w:val="0"/>
              <w:autoSpaceDN w:val="0"/>
              <w:adjustRightInd w:val="0"/>
              <w:contextualSpacing/>
              <w:rPr>
                <w:rFonts w:cs="Arial"/>
                <w:bCs/>
                <w:color w:val="000000"/>
                <w:sz w:val="22"/>
                <w:szCs w:val="22"/>
              </w:rPr>
            </w:pPr>
            <w:r w:rsidRPr="00953A50">
              <w:rPr>
                <w:rFonts w:cs="Arial"/>
                <w:bCs/>
                <w:color w:val="000000"/>
                <w:sz w:val="22"/>
                <w:szCs w:val="22"/>
              </w:rPr>
              <w:t>SIP – Governors agreed to retain Susan Walters as the SIP.</w:t>
            </w:r>
          </w:p>
        </w:tc>
      </w:tr>
      <w:tr w:rsidR="00953A50" w:rsidRPr="00BC669C" w14:paraId="7962ADDD" w14:textId="77777777" w:rsidTr="00000E5F">
        <w:tc>
          <w:tcPr>
            <w:tcW w:w="1560" w:type="dxa"/>
            <w:tcBorders>
              <w:top w:val="single" w:sz="4" w:space="0" w:color="auto"/>
              <w:bottom w:val="single" w:sz="4" w:space="0" w:color="auto"/>
            </w:tcBorders>
            <w:shd w:val="clear" w:color="auto" w:fill="auto"/>
          </w:tcPr>
          <w:p w14:paraId="6D0F99C0" w14:textId="59B4F29E" w:rsidR="00953A50" w:rsidRDefault="00953A50" w:rsidP="004C18B7">
            <w:pPr>
              <w:rPr>
                <w:rFonts w:ascii="Arial" w:hAnsi="Arial" w:cs="Arial"/>
                <w:b/>
                <w:sz w:val="22"/>
                <w:szCs w:val="22"/>
              </w:rPr>
            </w:pPr>
            <w:r>
              <w:rPr>
                <w:rFonts w:ascii="Arial" w:hAnsi="Arial" w:cs="Arial"/>
                <w:b/>
                <w:sz w:val="22"/>
                <w:szCs w:val="22"/>
              </w:rPr>
              <w:t>Decision</w:t>
            </w:r>
          </w:p>
        </w:tc>
        <w:tc>
          <w:tcPr>
            <w:tcW w:w="9355" w:type="dxa"/>
            <w:tcBorders>
              <w:top w:val="single" w:sz="4" w:space="0" w:color="auto"/>
              <w:bottom w:val="single" w:sz="4" w:space="0" w:color="auto"/>
            </w:tcBorders>
            <w:shd w:val="clear" w:color="auto" w:fill="auto"/>
          </w:tcPr>
          <w:p w14:paraId="0A8A5EC7" w14:textId="0DCC70A4" w:rsidR="00953A50" w:rsidRPr="00000E5F" w:rsidRDefault="00953A50" w:rsidP="007639E8">
            <w:pPr>
              <w:pStyle w:val="ListParagraph"/>
              <w:autoSpaceDE w:val="0"/>
              <w:autoSpaceDN w:val="0"/>
              <w:adjustRightInd w:val="0"/>
              <w:spacing w:after="0"/>
              <w:ind w:left="0"/>
              <w:contextualSpacing/>
              <w:rPr>
                <w:rFonts w:cs="Arial"/>
                <w:bCs/>
                <w:color w:val="000000"/>
                <w:sz w:val="22"/>
                <w:szCs w:val="22"/>
              </w:rPr>
            </w:pPr>
            <w:r w:rsidRPr="00EE50B5">
              <w:rPr>
                <w:rFonts w:cs="Arial"/>
                <w:b/>
                <w:bCs/>
                <w:color w:val="000000"/>
                <w:sz w:val="22"/>
                <w:szCs w:val="22"/>
              </w:rPr>
              <w:t>Resolved:</w:t>
            </w:r>
            <w:r w:rsidRPr="00000E5F">
              <w:rPr>
                <w:rFonts w:cs="Arial"/>
                <w:bCs/>
                <w:color w:val="000000"/>
                <w:sz w:val="22"/>
                <w:szCs w:val="22"/>
              </w:rPr>
              <w:t xml:space="preserve"> To appoint Susan Walter as SIP</w:t>
            </w:r>
          </w:p>
        </w:tc>
      </w:tr>
      <w:tr w:rsidR="00000E5F" w:rsidRPr="00BC669C" w14:paraId="56658D1F" w14:textId="77777777" w:rsidTr="009760DC">
        <w:tc>
          <w:tcPr>
            <w:tcW w:w="1560" w:type="dxa"/>
            <w:tcBorders>
              <w:top w:val="single" w:sz="4" w:space="0" w:color="auto"/>
            </w:tcBorders>
            <w:shd w:val="clear" w:color="auto" w:fill="auto"/>
          </w:tcPr>
          <w:p w14:paraId="16A87903" w14:textId="77777777" w:rsidR="00000E5F" w:rsidRDefault="00000E5F" w:rsidP="004C18B7">
            <w:pPr>
              <w:rPr>
                <w:rFonts w:ascii="Arial" w:hAnsi="Arial" w:cs="Arial"/>
                <w:b/>
                <w:sz w:val="22"/>
                <w:szCs w:val="22"/>
              </w:rPr>
            </w:pPr>
          </w:p>
        </w:tc>
        <w:tc>
          <w:tcPr>
            <w:tcW w:w="9355" w:type="dxa"/>
            <w:tcBorders>
              <w:top w:val="single" w:sz="4" w:space="0" w:color="auto"/>
            </w:tcBorders>
            <w:shd w:val="clear" w:color="auto" w:fill="auto"/>
          </w:tcPr>
          <w:p w14:paraId="583723CE" w14:textId="0C1783BD" w:rsidR="00000E5F" w:rsidRPr="00000E5F" w:rsidRDefault="00000E5F" w:rsidP="007639E8">
            <w:pPr>
              <w:pStyle w:val="ListParagraph"/>
              <w:autoSpaceDE w:val="0"/>
              <w:autoSpaceDN w:val="0"/>
              <w:adjustRightInd w:val="0"/>
              <w:spacing w:after="0"/>
              <w:ind w:left="0"/>
              <w:contextualSpacing/>
              <w:rPr>
                <w:rFonts w:cs="Arial"/>
                <w:bCs/>
                <w:color w:val="000000"/>
                <w:sz w:val="22"/>
                <w:szCs w:val="22"/>
              </w:rPr>
            </w:pPr>
            <w:r w:rsidRPr="00EE50B5">
              <w:rPr>
                <w:rFonts w:cs="Arial"/>
                <w:b/>
                <w:bCs/>
                <w:color w:val="000000"/>
                <w:sz w:val="22"/>
                <w:szCs w:val="22"/>
              </w:rPr>
              <w:t>Resolved:</w:t>
            </w:r>
            <w:r w:rsidRPr="00000E5F">
              <w:rPr>
                <w:rFonts w:cs="Arial"/>
                <w:bCs/>
                <w:color w:val="000000"/>
                <w:sz w:val="22"/>
                <w:szCs w:val="22"/>
              </w:rPr>
              <w:t xml:space="preserve"> To keep governance structure as it is.</w:t>
            </w:r>
          </w:p>
        </w:tc>
      </w:tr>
    </w:tbl>
    <w:p w14:paraId="758B0744" w14:textId="77777777" w:rsidR="009760DC" w:rsidRDefault="009760DC"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gridCol w:w="3119"/>
      </w:tblGrid>
      <w:tr w:rsidR="000A3111" w:rsidRPr="00BC669C" w14:paraId="487564E2" w14:textId="77777777" w:rsidTr="007A3E53">
        <w:tc>
          <w:tcPr>
            <w:tcW w:w="1560" w:type="dxa"/>
            <w:tcBorders>
              <w:top w:val="single" w:sz="4" w:space="0" w:color="auto"/>
              <w:bottom w:val="single" w:sz="4" w:space="0" w:color="auto"/>
            </w:tcBorders>
            <w:shd w:val="pct15" w:color="auto" w:fill="auto"/>
          </w:tcPr>
          <w:p w14:paraId="71A2AABF" w14:textId="77777777" w:rsidR="000A3111" w:rsidRPr="00BC669C" w:rsidRDefault="000A3111" w:rsidP="007A3E53">
            <w:pPr>
              <w:rPr>
                <w:rFonts w:ascii="Arial" w:hAnsi="Arial" w:cs="Arial"/>
                <w:b/>
                <w:sz w:val="22"/>
                <w:szCs w:val="22"/>
              </w:rPr>
            </w:pPr>
            <w:r w:rsidRPr="00BC669C">
              <w:rPr>
                <w:rFonts w:ascii="Arial" w:hAnsi="Arial" w:cs="Arial"/>
                <w:b/>
                <w:sz w:val="22"/>
                <w:szCs w:val="22"/>
              </w:rPr>
              <w:t xml:space="preserve">AGENDA ITEM </w:t>
            </w:r>
            <w:r w:rsidR="00EB2F51">
              <w:rPr>
                <w:rFonts w:ascii="Arial" w:hAnsi="Arial" w:cs="Arial"/>
                <w:b/>
                <w:sz w:val="22"/>
                <w:szCs w:val="22"/>
              </w:rPr>
              <w:t>9</w:t>
            </w:r>
          </w:p>
        </w:tc>
        <w:tc>
          <w:tcPr>
            <w:tcW w:w="9355" w:type="dxa"/>
            <w:gridSpan w:val="3"/>
            <w:tcBorders>
              <w:top w:val="single" w:sz="4" w:space="0" w:color="auto"/>
              <w:bottom w:val="single" w:sz="4" w:space="0" w:color="auto"/>
            </w:tcBorders>
            <w:shd w:val="pct15" w:color="auto" w:fill="auto"/>
          </w:tcPr>
          <w:p w14:paraId="087D42B9" w14:textId="77777777" w:rsidR="000A3111" w:rsidRPr="00BC669C" w:rsidRDefault="000A3111" w:rsidP="00CF4F01">
            <w:pPr>
              <w:pStyle w:val="ListParagraph"/>
              <w:spacing w:after="0"/>
              <w:ind w:left="0"/>
              <w:contextualSpacing/>
              <w:rPr>
                <w:rFonts w:cs="Arial"/>
                <w:b/>
                <w:bCs/>
                <w:color w:val="000000"/>
                <w:sz w:val="22"/>
                <w:szCs w:val="22"/>
              </w:rPr>
            </w:pPr>
            <w:r>
              <w:rPr>
                <w:rFonts w:cs="Arial"/>
                <w:b/>
                <w:bCs/>
                <w:color w:val="000000"/>
                <w:sz w:val="22"/>
                <w:szCs w:val="22"/>
              </w:rPr>
              <w:t xml:space="preserve">AGREE </w:t>
            </w:r>
            <w:r w:rsidRPr="000A3111">
              <w:rPr>
                <w:rFonts w:cs="Arial"/>
                <w:b/>
                <w:bCs/>
                <w:color w:val="000000"/>
                <w:sz w:val="22"/>
                <w:szCs w:val="22"/>
              </w:rPr>
              <w:t>GOVERNOR SUBJECT</w:t>
            </w:r>
            <w:r w:rsidR="00CF4F01">
              <w:rPr>
                <w:rFonts w:cs="Arial"/>
                <w:b/>
                <w:bCs/>
                <w:color w:val="000000"/>
                <w:sz w:val="22"/>
                <w:szCs w:val="22"/>
              </w:rPr>
              <w:t xml:space="preserve"> LINKS &amp; LEAD GOVERNOR ROLES 202</w:t>
            </w:r>
            <w:r w:rsidR="00D80A46">
              <w:rPr>
                <w:rFonts w:cs="Arial"/>
                <w:b/>
                <w:bCs/>
                <w:color w:val="000000"/>
                <w:sz w:val="22"/>
                <w:szCs w:val="22"/>
              </w:rPr>
              <w:t>1</w:t>
            </w:r>
            <w:r w:rsidRPr="000A3111">
              <w:rPr>
                <w:rFonts w:cs="Arial"/>
                <w:b/>
                <w:bCs/>
                <w:color w:val="000000"/>
                <w:sz w:val="22"/>
                <w:szCs w:val="22"/>
              </w:rPr>
              <w:t>-</w:t>
            </w:r>
            <w:r w:rsidR="00914D4D">
              <w:rPr>
                <w:rFonts w:cs="Arial"/>
                <w:b/>
                <w:bCs/>
                <w:color w:val="000000"/>
                <w:sz w:val="22"/>
                <w:szCs w:val="22"/>
              </w:rPr>
              <w:t>2</w:t>
            </w:r>
            <w:r w:rsidR="00D80A46">
              <w:rPr>
                <w:rFonts w:cs="Arial"/>
                <w:b/>
                <w:bCs/>
                <w:color w:val="000000"/>
                <w:sz w:val="22"/>
                <w:szCs w:val="22"/>
              </w:rPr>
              <w:t>2</w:t>
            </w:r>
          </w:p>
        </w:tc>
      </w:tr>
      <w:tr w:rsidR="007A3E53" w:rsidRPr="00BC669C" w14:paraId="0AA2A544" w14:textId="77777777" w:rsidTr="00925EA1">
        <w:trPr>
          <w:trHeight w:val="181"/>
        </w:trPr>
        <w:tc>
          <w:tcPr>
            <w:tcW w:w="1560" w:type="dxa"/>
            <w:tcBorders>
              <w:top w:val="single" w:sz="4" w:space="0" w:color="auto"/>
              <w:bottom w:val="single" w:sz="4" w:space="0" w:color="auto"/>
            </w:tcBorders>
            <w:shd w:val="clear" w:color="auto" w:fill="auto"/>
          </w:tcPr>
          <w:p w14:paraId="5AAC1C59" w14:textId="77777777" w:rsidR="007A3E53" w:rsidRPr="00BC669C" w:rsidRDefault="007A3E53" w:rsidP="007A3E53">
            <w:pPr>
              <w:rPr>
                <w:rFonts w:ascii="Arial" w:hAnsi="Arial" w:cs="Arial"/>
                <w:b/>
                <w:sz w:val="22"/>
                <w:szCs w:val="22"/>
              </w:rPr>
            </w:pPr>
            <w:r>
              <w:rPr>
                <w:rFonts w:ascii="Arial" w:hAnsi="Arial" w:cs="Arial"/>
                <w:b/>
                <w:sz w:val="22"/>
                <w:szCs w:val="22"/>
              </w:rPr>
              <w:t>Discussion:</w:t>
            </w:r>
          </w:p>
        </w:tc>
        <w:tc>
          <w:tcPr>
            <w:tcW w:w="9355" w:type="dxa"/>
            <w:gridSpan w:val="3"/>
            <w:tcBorders>
              <w:top w:val="single" w:sz="4" w:space="0" w:color="auto"/>
              <w:bottom w:val="single" w:sz="4" w:space="0" w:color="auto"/>
            </w:tcBorders>
            <w:shd w:val="clear" w:color="auto" w:fill="auto"/>
          </w:tcPr>
          <w:p w14:paraId="17C871E7" w14:textId="2A2E7A84" w:rsidR="00700714" w:rsidRDefault="00925EA1" w:rsidP="00700714">
            <w:pPr>
              <w:pStyle w:val="ListParagraph"/>
              <w:spacing w:after="0"/>
              <w:ind w:left="0"/>
              <w:contextualSpacing/>
              <w:rPr>
                <w:rFonts w:cs="Arial"/>
                <w:bCs/>
                <w:color w:val="000000"/>
                <w:sz w:val="22"/>
                <w:szCs w:val="22"/>
              </w:rPr>
            </w:pPr>
            <w:r>
              <w:rPr>
                <w:rFonts w:cs="Arial"/>
                <w:bCs/>
                <w:color w:val="000000"/>
                <w:sz w:val="22"/>
                <w:szCs w:val="22"/>
              </w:rPr>
              <w:t>Governors discussed and agreed lead governors</w:t>
            </w:r>
            <w:r w:rsidR="00611078">
              <w:rPr>
                <w:rFonts w:cs="Arial"/>
                <w:bCs/>
                <w:color w:val="000000"/>
                <w:sz w:val="22"/>
                <w:szCs w:val="22"/>
              </w:rPr>
              <w:t xml:space="preserve"> </w:t>
            </w:r>
            <w:r>
              <w:rPr>
                <w:rFonts w:cs="Arial"/>
                <w:bCs/>
                <w:color w:val="000000"/>
                <w:sz w:val="22"/>
                <w:szCs w:val="22"/>
              </w:rPr>
              <w:t>as follows:</w:t>
            </w:r>
          </w:p>
          <w:p w14:paraId="40B70C3B" w14:textId="77777777" w:rsidR="009079BA" w:rsidRDefault="009079BA" w:rsidP="00700714">
            <w:pPr>
              <w:pStyle w:val="ListParagraph"/>
              <w:spacing w:after="0"/>
              <w:ind w:left="0"/>
              <w:contextualSpacing/>
              <w:rPr>
                <w:rFonts w:cs="Arial"/>
                <w:bCs/>
                <w:color w:val="000000"/>
                <w:sz w:val="22"/>
                <w:szCs w:val="22"/>
              </w:rPr>
            </w:pPr>
          </w:p>
          <w:p w14:paraId="713F3F39" w14:textId="03BC2F0A" w:rsidR="00925EA1" w:rsidRDefault="00925EA1" w:rsidP="00925EA1">
            <w:pPr>
              <w:pStyle w:val="ListParagraph"/>
              <w:numPr>
                <w:ilvl w:val="0"/>
                <w:numId w:val="4"/>
              </w:numPr>
              <w:spacing w:after="0"/>
              <w:ind w:left="317" w:hanging="317"/>
              <w:contextualSpacing/>
              <w:rPr>
                <w:rFonts w:cs="Arial"/>
                <w:bCs/>
                <w:color w:val="000000"/>
                <w:sz w:val="22"/>
                <w:szCs w:val="22"/>
              </w:rPr>
            </w:pPr>
            <w:r w:rsidRPr="007A3E53">
              <w:rPr>
                <w:rFonts w:cs="Arial"/>
                <w:bCs/>
                <w:color w:val="000000"/>
                <w:sz w:val="22"/>
                <w:szCs w:val="22"/>
              </w:rPr>
              <w:t>Child Protection</w:t>
            </w:r>
            <w:r>
              <w:rPr>
                <w:rFonts w:cs="Arial"/>
                <w:bCs/>
                <w:color w:val="000000"/>
                <w:sz w:val="22"/>
                <w:szCs w:val="22"/>
              </w:rPr>
              <w:t xml:space="preserve">/Safeguarding (including Prevent if not a separate role) – statutory </w:t>
            </w:r>
          </w:p>
          <w:p w14:paraId="656557A4" w14:textId="77777777" w:rsidR="00925EA1" w:rsidRPr="00925EA1" w:rsidRDefault="00925EA1" w:rsidP="00925EA1">
            <w:pPr>
              <w:pStyle w:val="ListParagraph"/>
              <w:spacing w:after="0"/>
              <w:ind w:left="317"/>
              <w:contextualSpacing/>
              <w:rPr>
                <w:rFonts w:cs="Arial"/>
                <w:bCs/>
                <w:color w:val="000000"/>
                <w:sz w:val="22"/>
                <w:szCs w:val="22"/>
              </w:rPr>
            </w:pPr>
          </w:p>
          <w:p w14:paraId="7BE01394" w14:textId="18D67915" w:rsidR="00925EA1" w:rsidRPr="00925EA1" w:rsidRDefault="00925EA1" w:rsidP="00925EA1">
            <w:pPr>
              <w:contextualSpacing/>
              <w:rPr>
                <w:rFonts w:ascii="Arial" w:hAnsi="Arial" w:cs="Arial"/>
                <w:bCs/>
                <w:color w:val="000000"/>
                <w:sz w:val="22"/>
                <w:szCs w:val="22"/>
              </w:rPr>
            </w:pPr>
            <w:r w:rsidRPr="00925EA1">
              <w:rPr>
                <w:rFonts w:ascii="Arial" w:hAnsi="Arial" w:cs="Arial"/>
                <w:bCs/>
                <w:color w:val="000000"/>
                <w:sz w:val="22"/>
                <w:szCs w:val="22"/>
              </w:rPr>
              <w:t xml:space="preserve">It was agreed the EF would continue to fulfil this role </w:t>
            </w:r>
          </w:p>
          <w:p w14:paraId="1FDC51FA" w14:textId="77777777" w:rsidR="00F16B99" w:rsidRPr="00611078" w:rsidRDefault="00F16B99" w:rsidP="00700714">
            <w:pPr>
              <w:pStyle w:val="ListParagraph"/>
              <w:spacing w:after="0"/>
              <w:ind w:left="0"/>
              <w:contextualSpacing/>
              <w:rPr>
                <w:rFonts w:cs="Arial"/>
                <w:bCs/>
                <w:color w:val="FF0000"/>
                <w:sz w:val="22"/>
                <w:szCs w:val="22"/>
              </w:rPr>
            </w:pPr>
          </w:p>
          <w:p w14:paraId="029B3B0B" w14:textId="77777777" w:rsidR="00925EA1" w:rsidRDefault="00193726" w:rsidP="007C713E">
            <w:pPr>
              <w:pStyle w:val="ListParagraph"/>
              <w:numPr>
                <w:ilvl w:val="0"/>
                <w:numId w:val="4"/>
              </w:numPr>
              <w:spacing w:after="0"/>
              <w:ind w:left="317" w:hanging="317"/>
              <w:contextualSpacing/>
              <w:rPr>
                <w:rFonts w:cs="Arial"/>
                <w:bCs/>
                <w:color w:val="000000"/>
                <w:sz w:val="22"/>
                <w:szCs w:val="22"/>
              </w:rPr>
            </w:pPr>
            <w:r>
              <w:rPr>
                <w:rFonts w:cs="Arial"/>
                <w:bCs/>
                <w:color w:val="000000"/>
                <w:sz w:val="22"/>
                <w:szCs w:val="22"/>
              </w:rPr>
              <w:t>Mental health &amp; wellbeing (staff and pupils)</w:t>
            </w:r>
          </w:p>
          <w:p w14:paraId="4FF80E57" w14:textId="77777777" w:rsidR="00925EA1" w:rsidRDefault="00925EA1" w:rsidP="00925EA1">
            <w:pPr>
              <w:pStyle w:val="ListParagraph"/>
              <w:spacing w:after="0"/>
              <w:ind w:left="317"/>
              <w:contextualSpacing/>
              <w:rPr>
                <w:rFonts w:cs="Arial"/>
                <w:bCs/>
                <w:color w:val="000000"/>
                <w:sz w:val="22"/>
                <w:szCs w:val="22"/>
              </w:rPr>
            </w:pPr>
          </w:p>
          <w:p w14:paraId="3A1B913B" w14:textId="7A4AF59F" w:rsidR="00925EA1" w:rsidRPr="00925EA1" w:rsidRDefault="00925EA1" w:rsidP="00925EA1">
            <w:pPr>
              <w:contextualSpacing/>
              <w:rPr>
                <w:rFonts w:ascii="Arial" w:hAnsi="Arial" w:cs="Arial"/>
                <w:bCs/>
                <w:color w:val="000000"/>
                <w:sz w:val="22"/>
                <w:szCs w:val="22"/>
              </w:rPr>
            </w:pPr>
            <w:r w:rsidRPr="00925EA1">
              <w:rPr>
                <w:rFonts w:ascii="Arial" w:hAnsi="Arial" w:cs="Arial"/>
                <w:bCs/>
                <w:color w:val="000000"/>
                <w:sz w:val="22"/>
                <w:szCs w:val="22"/>
              </w:rPr>
              <w:t>The Chair explained that staff have a governor contact each and are in touch once or twice a term, there is not one governor assigned to this role, they all are. Governors confirmed that they were happy with this arrangement and it was working well.</w:t>
            </w:r>
            <w:r>
              <w:rPr>
                <w:rFonts w:ascii="Arial" w:hAnsi="Arial" w:cs="Arial"/>
                <w:bCs/>
                <w:color w:val="000000"/>
                <w:sz w:val="22"/>
                <w:szCs w:val="22"/>
              </w:rPr>
              <w:t xml:space="preserve"> However, all agreed it would be beneficial if governors could visit the school when possible when it reopened.</w:t>
            </w:r>
          </w:p>
          <w:p w14:paraId="1D33A6A1" w14:textId="40DECDBC" w:rsidR="009079BA" w:rsidRPr="00925EA1" w:rsidRDefault="009079BA" w:rsidP="00925EA1">
            <w:pPr>
              <w:contextualSpacing/>
              <w:rPr>
                <w:rFonts w:cs="Arial"/>
                <w:bCs/>
                <w:color w:val="000000"/>
                <w:sz w:val="22"/>
                <w:szCs w:val="22"/>
              </w:rPr>
            </w:pPr>
          </w:p>
          <w:p w14:paraId="19D04357" w14:textId="2C922568" w:rsidR="007A3E53" w:rsidRPr="00EF33C1" w:rsidRDefault="007A3E53" w:rsidP="007C713E">
            <w:pPr>
              <w:pStyle w:val="ListParagraph"/>
              <w:numPr>
                <w:ilvl w:val="0"/>
                <w:numId w:val="4"/>
              </w:numPr>
              <w:spacing w:after="0"/>
              <w:ind w:left="317" w:hanging="317"/>
              <w:contextualSpacing/>
              <w:rPr>
                <w:rFonts w:cs="Arial"/>
                <w:b/>
                <w:bCs/>
                <w:color w:val="000000"/>
                <w:sz w:val="22"/>
                <w:szCs w:val="22"/>
              </w:rPr>
            </w:pPr>
            <w:r w:rsidRPr="007A3E53">
              <w:rPr>
                <w:rFonts w:cs="Arial"/>
                <w:bCs/>
                <w:color w:val="000000"/>
                <w:sz w:val="22"/>
                <w:szCs w:val="22"/>
              </w:rPr>
              <w:t>Pupil Premium</w:t>
            </w:r>
            <w:r w:rsidR="00B75B3C">
              <w:rPr>
                <w:rFonts w:cs="Arial"/>
                <w:bCs/>
                <w:color w:val="000000"/>
                <w:sz w:val="22"/>
                <w:szCs w:val="22"/>
              </w:rPr>
              <w:t xml:space="preserve"> </w:t>
            </w:r>
            <w:r w:rsidR="00925EA1">
              <w:rPr>
                <w:rFonts w:cs="Arial"/>
                <w:bCs/>
                <w:color w:val="000000"/>
                <w:sz w:val="22"/>
                <w:szCs w:val="22"/>
              </w:rPr>
              <w:t xml:space="preserve"> - Jo Edwards</w:t>
            </w:r>
          </w:p>
          <w:p w14:paraId="65B41B92" w14:textId="527869A2" w:rsidR="00EF33C1" w:rsidRPr="00700714" w:rsidRDefault="00EF33C1" w:rsidP="007C713E">
            <w:pPr>
              <w:pStyle w:val="ListParagraph"/>
              <w:numPr>
                <w:ilvl w:val="0"/>
                <w:numId w:val="4"/>
              </w:numPr>
              <w:spacing w:after="0"/>
              <w:ind w:left="317" w:hanging="317"/>
              <w:contextualSpacing/>
              <w:rPr>
                <w:rFonts w:cs="Arial"/>
                <w:b/>
                <w:bCs/>
                <w:color w:val="000000"/>
                <w:sz w:val="22"/>
                <w:szCs w:val="22"/>
              </w:rPr>
            </w:pPr>
            <w:r>
              <w:rPr>
                <w:rFonts w:cs="Arial"/>
                <w:bCs/>
                <w:color w:val="000000"/>
                <w:sz w:val="22"/>
                <w:szCs w:val="22"/>
              </w:rPr>
              <w:t>Health &amp; Safety</w:t>
            </w:r>
            <w:r w:rsidR="00925EA1">
              <w:rPr>
                <w:rFonts w:cs="Arial"/>
                <w:bCs/>
                <w:color w:val="000000"/>
                <w:sz w:val="22"/>
                <w:szCs w:val="22"/>
              </w:rPr>
              <w:t xml:space="preserve"> </w:t>
            </w:r>
            <w:r w:rsidR="00C141CC">
              <w:rPr>
                <w:rFonts w:cs="Arial"/>
                <w:bCs/>
                <w:color w:val="000000"/>
                <w:sz w:val="22"/>
                <w:szCs w:val="22"/>
              </w:rPr>
              <w:t xml:space="preserve"> - </w:t>
            </w:r>
            <w:r w:rsidR="00925EA1">
              <w:rPr>
                <w:rFonts w:cs="Arial"/>
                <w:bCs/>
                <w:color w:val="000000"/>
                <w:sz w:val="22"/>
                <w:szCs w:val="22"/>
              </w:rPr>
              <w:t>Richard Lewis</w:t>
            </w:r>
          </w:p>
          <w:p w14:paraId="4992AE5E" w14:textId="60A49F87" w:rsidR="00700714" w:rsidRPr="00703DD0" w:rsidRDefault="00700714" w:rsidP="007C713E">
            <w:pPr>
              <w:pStyle w:val="ListParagraph"/>
              <w:numPr>
                <w:ilvl w:val="0"/>
                <w:numId w:val="4"/>
              </w:numPr>
              <w:spacing w:after="0"/>
              <w:ind w:left="317" w:hanging="317"/>
              <w:contextualSpacing/>
              <w:rPr>
                <w:rFonts w:cs="Arial"/>
                <w:b/>
                <w:bCs/>
                <w:color w:val="000000"/>
                <w:sz w:val="22"/>
                <w:szCs w:val="22"/>
              </w:rPr>
            </w:pPr>
            <w:r>
              <w:rPr>
                <w:rFonts w:cs="Arial"/>
                <w:bCs/>
                <w:color w:val="000000"/>
                <w:sz w:val="22"/>
                <w:szCs w:val="22"/>
              </w:rPr>
              <w:t>SEND</w:t>
            </w:r>
            <w:r w:rsidR="00925EA1">
              <w:rPr>
                <w:rFonts w:cs="Arial"/>
                <w:bCs/>
                <w:color w:val="000000"/>
                <w:sz w:val="22"/>
                <w:szCs w:val="22"/>
              </w:rPr>
              <w:t xml:space="preserve"> – To be confirmed</w:t>
            </w:r>
          </w:p>
          <w:p w14:paraId="1B382F6E" w14:textId="0C69DF37" w:rsidR="00703DD0" w:rsidRPr="00611078" w:rsidRDefault="00703DD0" w:rsidP="007C713E">
            <w:pPr>
              <w:pStyle w:val="ListParagraph"/>
              <w:numPr>
                <w:ilvl w:val="0"/>
                <w:numId w:val="4"/>
              </w:numPr>
              <w:spacing w:after="0"/>
              <w:ind w:left="317" w:hanging="317"/>
              <w:contextualSpacing/>
              <w:rPr>
                <w:rFonts w:cs="Arial"/>
                <w:b/>
                <w:bCs/>
                <w:color w:val="000000"/>
                <w:sz w:val="22"/>
                <w:szCs w:val="22"/>
              </w:rPr>
            </w:pPr>
            <w:r>
              <w:rPr>
                <w:rFonts w:cs="Arial"/>
                <w:bCs/>
                <w:color w:val="000000"/>
                <w:sz w:val="22"/>
                <w:szCs w:val="22"/>
              </w:rPr>
              <w:t>GDPR champion</w:t>
            </w:r>
            <w:r w:rsidR="00925EA1">
              <w:rPr>
                <w:rFonts w:cs="Arial"/>
                <w:bCs/>
                <w:color w:val="000000"/>
                <w:sz w:val="22"/>
                <w:szCs w:val="22"/>
              </w:rPr>
              <w:t xml:space="preserve"> – to be confirmed</w:t>
            </w:r>
          </w:p>
          <w:p w14:paraId="55805C49" w14:textId="57993A4B" w:rsidR="00611078" w:rsidRPr="00611078" w:rsidRDefault="00611078" w:rsidP="007C713E">
            <w:pPr>
              <w:pStyle w:val="ListParagraph"/>
              <w:numPr>
                <w:ilvl w:val="0"/>
                <w:numId w:val="4"/>
              </w:numPr>
              <w:spacing w:after="0"/>
              <w:ind w:left="317" w:hanging="317"/>
              <w:contextualSpacing/>
              <w:rPr>
                <w:rFonts w:cs="Arial"/>
                <w:b/>
                <w:bCs/>
                <w:color w:val="FF0000"/>
                <w:sz w:val="22"/>
                <w:szCs w:val="22"/>
              </w:rPr>
            </w:pPr>
            <w:r>
              <w:rPr>
                <w:rFonts w:cs="Arial"/>
                <w:bCs/>
                <w:color w:val="000000"/>
                <w:sz w:val="22"/>
                <w:szCs w:val="22"/>
              </w:rPr>
              <w:t xml:space="preserve">Data </w:t>
            </w:r>
            <w:r w:rsidR="009079BA">
              <w:rPr>
                <w:rFonts w:cs="Arial"/>
                <w:bCs/>
                <w:color w:val="000000"/>
                <w:sz w:val="22"/>
                <w:szCs w:val="22"/>
              </w:rPr>
              <w:t xml:space="preserve"> </w:t>
            </w:r>
            <w:r w:rsidR="00925EA1">
              <w:rPr>
                <w:rFonts w:cs="Arial"/>
                <w:bCs/>
                <w:color w:val="000000"/>
                <w:sz w:val="22"/>
                <w:szCs w:val="22"/>
              </w:rPr>
              <w:t>- all governors</w:t>
            </w:r>
          </w:p>
          <w:p w14:paraId="070A1B18" w14:textId="77777777" w:rsidR="00700714" w:rsidRDefault="00700714" w:rsidP="00700714">
            <w:pPr>
              <w:pStyle w:val="ListParagraph"/>
              <w:spacing w:after="0"/>
              <w:ind w:left="0"/>
              <w:contextualSpacing/>
              <w:rPr>
                <w:rFonts w:cs="Arial"/>
                <w:bCs/>
                <w:sz w:val="22"/>
                <w:szCs w:val="22"/>
              </w:rPr>
            </w:pPr>
          </w:p>
          <w:p w14:paraId="2C5E4675" w14:textId="105EA181" w:rsidR="00925EA1" w:rsidRDefault="00925EA1" w:rsidP="00700714">
            <w:pPr>
              <w:pStyle w:val="ListParagraph"/>
              <w:spacing w:after="0"/>
              <w:ind w:left="0"/>
              <w:contextualSpacing/>
              <w:rPr>
                <w:rFonts w:cs="Arial"/>
                <w:bCs/>
                <w:sz w:val="22"/>
                <w:szCs w:val="22"/>
              </w:rPr>
            </w:pPr>
            <w:r>
              <w:rPr>
                <w:rFonts w:cs="Arial"/>
                <w:bCs/>
                <w:sz w:val="22"/>
                <w:szCs w:val="22"/>
              </w:rPr>
              <w:t xml:space="preserve">Governors discussed being subject leads or the possibility of being assigned to a year group as </w:t>
            </w:r>
            <w:r w:rsidR="00C36099">
              <w:rPr>
                <w:rFonts w:cs="Arial"/>
                <w:bCs/>
                <w:sz w:val="22"/>
                <w:szCs w:val="22"/>
              </w:rPr>
              <w:t xml:space="preserve">is often </w:t>
            </w:r>
            <w:r>
              <w:rPr>
                <w:rFonts w:cs="Arial"/>
                <w:bCs/>
                <w:sz w:val="22"/>
                <w:szCs w:val="22"/>
              </w:rPr>
              <w:t>the case with small schools.</w:t>
            </w:r>
          </w:p>
          <w:p w14:paraId="582B2701" w14:textId="77777777" w:rsidR="00700714" w:rsidRDefault="00700714" w:rsidP="00925EA1">
            <w:pPr>
              <w:contextualSpacing/>
              <w:rPr>
                <w:rFonts w:ascii="Arial" w:hAnsi="Arial" w:cs="Arial"/>
                <w:bCs/>
                <w:color w:val="000000"/>
                <w:sz w:val="22"/>
                <w:szCs w:val="22"/>
                <w:lang w:eastAsia="en-US"/>
              </w:rPr>
            </w:pPr>
          </w:p>
          <w:p w14:paraId="0A842596" w14:textId="7104426D" w:rsidR="001B4FC0" w:rsidRPr="00C36099" w:rsidRDefault="00925EA1" w:rsidP="00C36099">
            <w:pPr>
              <w:contextualSpacing/>
              <w:rPr>
                <w:rFonts w:cs="Arial"/>
                <w:bCs/>
                <w:color w:val="000000"/>
                <w:sz w:val="22"/>
                <w:szCs w:val="22"/>
              </w:rPr>
            </w:pPr>
            <w:r>
              <w:rPr>
                <w:rFonts w:ascii="Arial" w:hAnsi="Arial" w:cs="Arial"/>
                <w:bCs/>
                <w:color w:val="000000"/>
                <w:sz w:val="22"/>
                <w:szCs w:val="22"/>
                <w:lang w:eastAsia="en-US"/>
              </w:rPr>
              <w:t>The Chair requested that governors give consideration to this and it would be discussed</w:t>
            </w:r>
            <w:r w:rsidR="00C36099">
              <w:rPr>
                <w:rFonts w:ascii="Arial" w:hAnsi="Arial" w:cs="Arial"/>
                <w:bCs/>
                <w:color w:val="000000"/>
                <w:sz w:val="22"/>
                <w:szCs w:val="22"/>
                <w:lang w:eastAsia="en-US"/>
              </w:rPr>
              <w:t xml:space="preserve"> at the next FGB on 19</w:t>
            </w:r>
            <w:r w:rsidR="00C36099" w:rsidRPr="00C36099">
              <w:rPr>
                <w:rFonts w:ascii="Arial" w:hAnsi="Arial" w:cs="Arial"/>
                <w:bCs/>
                <w:color w:val="000000"/>
                <w:sz w:val="22"/>
                <w:szCs w:val="22"/>
                <w:vertAlign w:val="superscript"/>
                <w:lang w:eastAsia="en-US"/>
              </w:rPr>
              <w:t>th</w:t>
            </w:r>
            <w:r w:rsidR="00C36099">
              <w:rPr>
                <w:rFonts w:ascii="Arial" w:hAnsi="Arial" w:cs="Arial"/>
                <w:bCs/>
                <w:color w:val="000000"/>
                <w:sz w:val="22"/>
                <w:szCs w:val="22"/>
                <w:lang w:eastAsia="en-US"/>
              </w:rPr>
              <w:t xml:space="preserve"> October</w:t>
            </w:r>
            <w:r>
              <w:rPr>
                <w:rFonts w:ascii="Arial" w:hAnsi="Arial" w:cs="Arial"/>
                <w:bCs/>
                <w:color w:val="000000"/>
                <w:sz w:val="22"/>
                <w:szCs w:val="22"/>
                <w:lang w:eastAsia="en-US"/>
              </w:rPr>
              <w:t>.</w:t>
            </w:r>
          </w:p>
        </w:tc>
      </w:tr>
      <w:tr w:rsidR="00925EA1" w:rsidRPr="00BC669C" w14:paraId="55626E9F" w14:textId="77777777" w:rsidTr="00014C4D">
        <w:trPr>
          <w:trHeight w:val="181"/>
        </w:trPr>
        <w:tc>
          <w:tcPr>
            <w:tcW w:w="1560" w:type="dxa"/>
            <w:tcBorders>
              <w:top w:val="single" w:sz="4" w:space="0" w:color="auto"/>
              <w:bottom w:val="single" w:sz="4" w:space="0" w:color="auto"/>
            </w:tcBorders>
            <w:shd w:val="clear" w:color="auto" w:fill="auto"/>
          </w:tcPr>
          <w:p w14:paraId="64836F36" w14:textId="1AC49523" w:rsidR="00925EA1" w:rsidRDefault="00014C4D" w:rsidP="007A3E53">
            <w:pPr>
              <w:rPr>
                <w:rFonts w:ascii="Arial" w:hAnsi="Arial" w:cs="Arial"/>
                <w:b/>
                <w:sz w:val="22"/>
                <w:szCs w:val="22"/>
              </w:rPr>
            </w:pPr>
            <w:r>
              <w:rPr>
                <w:rFonts w:ascii="Arial" w:hAnsi="Arial" w:cs="Arial"/>
                <w:b/>
                <w:sz w:val="22"/>
                <w:szCs w:val="22"/>
              </w:rPr>
              <w:t>Decision:</w:t>
            </w:r>
          </w:p>
        </w:tc>
        <w:tc>
          <w:tcPr>
            <w:tcW w:w="9355" w:type="dxa"/>
            <w:gridSpan w:val="3"/>
            <w:tcBorders>
              <w:top w:val="single" w:sz="4" w:space="0" w:color="auto"/>
              <w:bottom w:val="single" w:sz="4" w:space="0" w:color="auto"/>
            </w:tcBorders>
            <w:shd w:val="clear" w:color="auto" w:fill="auto"/>
          </w:tcPr>
          <w:p w14:paraId="214E56BE" w14:textId="333749FA" w:rsidR="00925EA1" w:rsidRDefault="00014C4D" w:rsidP="00700714">
            <w:pPr>
              <w:pStyle w:val="ListParagraph"/>
              <w:spacing w:after="0"/>
              <w:ind w:left="0"/>
              <w:contextualSpacing/>
              <w:rPr>
                <w:rFonts w:cs="Arial"/>
                <w:bCs/>
                <w:color w:val="000000"/>
                <w:sz w:val="22"/>
                <w:szCs w:val="22"/>
              </w:rPr>
            </w:pPr>
            <w:r>
              <w:rPr>
                <w:rFonts w:cs="Arial"/>
                <w:bCs/>
                <w:color w:val="000000"/>
                <w:sz w:val="22"/>
                <w:szCs w:val="22"/>
              </w:rPr>
              <w:t>To carry over items 5 and 6 to the next meeting</w:t>
            </w:r>
          </w:p>
        </w:tc>
      </w:tr>
      <w:tr w:rsidR="00014C4D" w:rsidRPr="00BC669C" w14:paraId="05436FE1" w14:textId="77777777" w:rsidTr="00014C4D">
        <w:trPr>
          <w:trHeight w:val="181"/>
        </w:trPr>
        <w:tc>
          <w:tcPr>
            <w:tcW w:w="1560" w:type="dxa"/>
            <w:tcBorders>
              <w:top w:val="single" w:sz="4" w:space="0" w:color="auto"/>
              <w:bottom w:val="single" w:sz="4" w:space="0" w:color="auto"/>
            </w:tcBorders>
            <w:shd w:val="clear" w:color="auto" w:fill="auto"/>
          </w:tcPr>
          <w:p w14:paraId="5882276F" w14:textId="0727BE84" w:rsidR="00014C4D" w:rsidRDefault="00014C4D" w:rsidP="007A3E53">
            <w:pPr>
              <w:rPr>
                <w:rFonts w:ascii="Arial" w:hAnsi="Arial" w:cs="Arial"/>
                <w:b/>
                <w:sz w:val="22"/>
                <w:szCs w:val="22"/>
              </w:rPr>
            </w:pPr>
            <w:r>
              <w:rPr>
                <w:rFonts w:ascii="Arial" w:hAnsi="Arial" w:cs="Arial"/>
                <w:b/>
                <w:sz w:val="22"/>
                <w:szCs w:val="22"/>
              </w:rPr>
              <w:t>Action:</w:t>
            </w:r>
          </w:p>
        </w:tc>
        <w:tc>
          <w:tcPr>
            <w:tcW w:w="3118" w:type="dxa"/>
            <w:tcBorders>
              <w:top w:val="single" w:sz="4" w:space="0" w:color="auto"/>
              <w:bottom w:val="single" w:sz="4" w:space="0" w:color="auto"/>
            </w:tcBorders>
            <w:shd w:val="clear" w:color="auto" w:fill="auto"/>
          </w:tcPr>
          <w:p w14:paraId="0915710C" w14:textId="5C6555B7" w:rsidR="00014C4D" w:rsidRPr="001B4FC0" w:rsidRDefault="00014C4D" w:rsidP="00700714">
            <w:pPr>
              <w:pStyle w:val="ListParagraph"/>
              <w:spacing w:after="0"/>
              <w:ind w:left="0"/>
              <w:contextualSpacing/>
              <w:rPr>
                <w:rFonts w:cs="Arial"/>
                <w:b/>
                <w:bCs/>
                <w:color w:val="000000"/>
                <w:sz w:val="22"/>
                <w:szCs w:val="22"/>
              </w:rPr>
            </w:pPr>
            <w:r w:rsidRPr="001B4FC0">
              <w:rPr>
                <w:rFonts w:cs="Arial"/>
                <w:b/>
                <w:bCs/>
                <w:color w:val="000000"/>
                <w:sz w:val="22"/>
                <w:szCs w:val="22"/>
              </w:rPr>
              <w:t>What</w:t>
            </w:r>
          </w:p>
        </w:tc>
        <w:tc>
          <w:tcPr>
            <w:tcW w:w="3118" w:type="dxa"/>
            <w:tcBorders>
              <w:top w:val="single" w:sz="4" w:space="0" w:color="auto"/>
              <w:bottom w:val="single" w:sz="4" w:space="0" w:color="auto"/>
            </w:tcBorders>
            <w:shd w:val="clear" w:color="auto" w:fill="auto"/>
          </w:tcPr>
          <w:p w14:paraId="169E9275" w14:textId="369624B3" w:rsidR="00014C4D" w:rsidRPr="001B4FC0" w:rsidRDefault="00014C4D" w:rsidP="00700714">
            <w:pPr>
              <w:pStyle w:val="ListParagraph"/>
              <w:spacing w:after="0"/>
              <w:ind w:left="0"/>
              <w:contextualSpacing/>
              <w:rPr>
                <w:rFonts w:cs="Arial"/>
                <w:b/>
                <w:bCs/>
                <w:color w:val="000000"/>
                <w:sz w:val="22"/>
                <w:szCs w:val="22"/>
              </w:rPr>
            </w:pPr>
            <w:r w:rsidRPr="001B4FC0">
              <w:rPr>
                <w:rFonts w:cs="Arial"/>
                <w:b/>
                <w:bCs/>
                <w:color w:val="000000"/>
                <w:sz w:val="22"/>
                <w:szCs w:val="22"/>
              </w:rPr>
              <w:t>Who</w:t>
            </w:r>
          </w:p>
        </w:tc>
        <w:tc>
          <w:tcPr>
            <w:tcW w:w="3119" w:type="dxa"/>
            <w:tcBorders>
              <w:top w:val="single" w:sz="4" w:space="0" w:color="auto"/>
              <w:bottom w:val="single" w:sz="4" w:space="0" w:color="auto"/>
            </w:tcBorders>
            <w:shd w:val="clear" w:color="auto" w:fill="auto"/>
          </w:tcPr>
          <w:p w14:paraId="142FB51A" w14:textId="390AAAFD" w:rsidR="00014C4D" w:rsidRPr="001B4FC0" w:rsidRDefault="00014C4D" w:rsidP="00700714">
            <w:pPr>
              <w:pStyle w:val="ListParagraph"/>
              <w:spacing w:after="0"/>
              <w:ind w:left="0"/>
              <w:contextualSpacing/>
              <w:rPr>
                <w:rFonts w:cs="Arial"/>
                <w:b/>
                <w:bCs/>
                <w:color w:val="000000"/>
                <w:sz w:val="22"/>
                <w:szCs w:val="22"/>
              </w:rPr>
            </w:pPr>
            <w:r w:rsidRPr="001B4FC0">
              <w:rPr>
                <w:rFonts w:cs="Arial"/>
                <w:b/>
                <w:bCs/>
                <w:color w:val="000000"/>
                <w:sz w:val="22"/>
                <w:szCs w:val="22"/>
              </w:rPr>
              <w:t>When</w:t>
            </w:r>
          </w:p>
        </w:tc>
      </w:tr>
      <w:tr w:rsidR="00014C4D" w:rsidRPr="00BC669C" w14:paraId="55195CAF" w14:textId="77777777" w:rsidTr="00310ED2">
        <w:trPr>
          <w:trHeight w:val="181"/>
        </w:trPr>
        <w:tc>
          <w:tcPr>
            <w:tcW w:w="1560" w:type="dxa"/>
            <w:tcBorders>
              <w:top w:val="single" w:sz="4" w:space="0" w:color="auto"/>
            </w:tcBorders>
            <w:shd w:val="clear" w:color="auto" w:fill="auto"/>
          </w:tcPr>
          <w:p w14:paraId="723350D9" w14:textId="77777777" w:rsidR="00014C4D" w:rsidRDefault="00014C4D" w:rsidP="007A3E53">
            <w:pPr>
              <w:rPr>
                <w:rFonts w:ascii="Arial" w:hAnsi="Arial" w:cs="Arial"/>
                <w:b/>
                <w:sz w:val="22"/>
                <w:szCs w:val="22"/>
              </w:rPr>
            </w:pPr>
          </w:p>
        </w:tc>
        <w:tc>
          <w:tcPr>
            <w:tcW w:w="3118" w:type="dxa"/>
            <w:tcBorders>
              <w:top w:val="single" w:sz="4" w:space="0" w:color="auto"/>
            </w:tcBorders>
            <w:shd w:val="clear" w:color="auto" w:fill="auto"/>
          </w:tcPr>
          <w:p w14:paraId="35B1891F" w14:textId="7BEC1BB0" w:rsidR="00014C4D" w:rsidRDefault="00014C4D" w:rsidP="00AF2C5C">
            <w:pPr>
              <w:pStyle w:val="ListParagraph"/>
              <w:spacing w:after="0"/>
              <w:ind w:left="0"/>
              <w:contextualSpacing/>
              <w:rPr>
                <w:rFonts w:cs="Arial"/>
                <w:bCs/>
                <w:color w:val="000000"/>
                <w:sz w:val="22"/>
                <w:szCs w:val="22"/>
              </w:rPr>
            </w:pPr>
            <w:r>
              <w:rPr>
                <w:rFonts w:cs="Arial"/>
                <w:bCs/>
                <w:color w:val="000000"/>
                <w:sz w:val="22"/>
                <w:szCs w:val="22"/>
              </w:rPr>
              <w:t>Consider year links</w:t>
            </w:r>
          </w:p>
        </w:tc>
        <w:tc>
          <w:tcPr>
            <w:tcW w:w="3118" w:type="dxa"/>
            <w:tcBorders>
              <w:top w:val="single" w:sz="4" w:space="0" w:color="auto"/>
            </w:tcBorders>
            <w:shd w:val="clear" w:color="auto" w:fill="auto"/>
          </w:tcPr>
          <w:p w14:paraId="76E64080" w14:textId="765FAFDD" w:rsidR="00014C4D" w:rsidRDefault="00014C4D" w:rsidP="00700714">
            <w:pPr>
              <w:pStyle w:val="ListParagraph"/>
              <w:spacing w:after="0"/>
              <w:ind w:left="0"/>
              <w:contextualSpacing/>
              <w:rPr>
                <w:rFonts w:cs="Arial"/>
                <w:bCs/>
                <w:color w:val="000000"/>
                <w:sz w:val="22"/>
                <w:szCs w:val="22"/>
              </w:rPr>
            </w:pPr>
            <w:r>
              <w:rPr>
                <w:rFonts w:cs="Arial"/>
                <w:bCs/>
                <w:color w:val="000000"/>
                <w:sz w:val="22"/>
                <w:szCs w:val="22"/>
              </w:rPr>
              <w:t>Governors</w:t>
            </w:r>
          </w:p>
        </w:tc>
        <w:tc>
          <w:tcPr>
            <w:tcW w:w="3119" w:type="dxa"/>
            <w:tcBorders>
              <w:top w:val="single" w:sz="4" w:space="0" w:color="auto"/>
            </w:tcBorders>
            <w:shd w:val="clear" w:color="auto" w:fill="auto"/>
          </w:tcPr>
          <w:p w14:paraId="7A457152" w14:textId="4B772CFC" w:rsidR="00014C4D" w:rsidRDefault="001B4FC0" w:rsidP="00700714">
            <w:pPr>
              <w:pStyle w:val="ListParagraph"/>
              <w:spacing w:after="0"/>
              <w:ind w:left="0"/>
              <w:contextualSpacing/>
              <w:rPr>
                <w:rFonts w:cs="Arial"/>
                <w:bCs/>
                <w:color w:val="000000"/>
                <w:sz w:val="22"/>
                <w:szCs w:val="22"/>
              </w:rPr>
            </w:pPr>
            <w:r>
              <w:rPr>
                <w:rFonts w:cs="Arial"/>
                <w:bCs/>
                <w:color w:val="000000"/>
                <w:sz w:val="22"/>
                <w:szCs w:val="22"/>
              </w:rPr>
              <w:t>19</w:t>
            </w:r>
            <w:r w:rsidRPr="001B4FC0">
              <w:rPr>
                <w:rFonts w:cs="Arial"/>
                <w:bCs/>
                <w:color w:val="000000"/>
                <w:sz w:val="22"/>
                <w:szCs w:val="22"/>
                <w:vertAlign w:val="superscript"/>
              </w:rPr>
              <w:t>th</w:t>
            </w:r>
            <w:r>
              <w:rPr>
                <w:rFonts w:cs="Arial"/>
                <w:bCs/>
                <w:color w:val="000000"/>
                <w:sz w:val="22"/>
                <w:szCs w:val="22"/>
              </w:rPr>
              <w:t xml:space="preserve"> October 2021</w:t>
            </w:r>
          </w:p>
        </w:tc>
      </w:tr>
    </w:tbl>
    <w:p w14:paraId="1CAAD6E8" w14:textId="12C56146" w:rsidR="009760DC" w:rsidRDefault="009760DC" w:rsidP="009E5D7C">
      <w:pPr>
        <w:rPr>
          <w:rFonts w:ascii="Arial" w:hAnsi="Arial" w:cs="Arial"/>
          <w:sz w:val="22"/>
          <w:szCs w:val="22"/>
        </w:rPr>
      </w:pPr>
    </w:p>
    <w:p w14:paraId="052DC1C1" w14:textId="77777777" w:rsidR="00611846" w:rsidRDefault="00611846"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B11B2A" w:rsidRPr="00BC669C" w14:paraId="68C534BD" w14:textId="77777777" w:rsidTr="007C57E4">
        <w:tc>
          <w:tcPr>
            <w:tcW w:w="1560" w:type="dxa"/>
            <w:tcBorders>
              <w:top w:val="single" w:sz="4" w:space="0" w:color="auto"/>
              <w:bottom w:val="single" w:sz="4" w:space="0" w:color="auto"/>
            </w:tcBorders>
            <w:shd w:val="pct20" w:color="auto" w:fill="auto"/>
          </w:tcPr>
          <w:p w14:paraId="61033468" w14:textId="77777777" w:rsidR="00B11B2A" w:rsidRPr="00BC669C" w:rsidRDefault="00B11B2A" w:rsidP="004C18B7">
            <w:pPr>
              <w:rPr>
                <w:rFonts w:ascii="Arial" w:hAnsi="Arial" w:cs="Arial"/>
                <w:b/>
                <w:sz w:val="22"/>
                <w:szCs w:val="22"/>
              </w:rPr>
            </w:pPr>
            <w:r w:rsidRPr="00BC669C">
              <w:rPr>
                <w:rFonts w:ascii="Arial" w:hAnsi="Arial" w:cs="Arial"/>
                <w:b/>
                <w:sz w:val="22"/>
                <w:szCs w:val="22"/>
              </w:rPr>
              <w:t xml:space="preserve">AGENDA ITEM </w:t>
            </w:r>
            <w:r w:rsidR="00EB2F51">
              <w:rPr>
                <w:rFonts w:ascii="Arial" w:hAnsi="Arial" w:cs="Arial"/>
                <w:b/>
                <w:sz w:val="22"/>
                <w:szCs w:val="22"/>
              </w:rPr>
              <w:t>10</w:t>
            </w:r>
          </w:p>
        </w:tc>
        <w:tc>
          <w:tcPr>
            <w:tcW w:w="9355" w:type="dxa"/>
            <w:tcBorders>
              <w:top w:val="single" w:sz="4" w:space="0" w:color="auto"/>
              <w:bottom w:val="single" w:sz="4" w:space="0" w:color="auto"/>
            </w:tcBorders>
            <w:shd w:val="pct20" w:color="auto" w:fill="auto"/>
          </w:tcPr>
          <w:p w14:paraId="52FE677A" w14:textId="77777777" w:rsidR="00B11B2A" w:rsidRPr="00BC669C" w:rsidRDefault="00CF4F01" w:rsidP="004C18B7">
            <w:pPr>
              <w:pStyle w:val="ListParagraph"/>
              <w:autoSpaceDE w:val="0"/>
              <w:autoSpaceDN w:val="0"/>
              <w:adjustRightInd w:val="0"/>
              <w:spacing w:after="0"/>
              <w:ind w:left="0"/>
              <w:contextualSpacing/>
              <w:rPr>
                <w:rFonts w:cs="Arial"/>
                <w:b/>
                <w:bCs/>
                <w:color w:val="000000"/>
                <w:sz w:val="22"/>
                <w:szCs w:val="22"/>
              </w:rPr>
            </w:pPr>
            <w:r>
              <w:rPr>
                <w:rFonts w:cs="Arial"/>
                <w:b/>
                <w:bCs/>
                <w:color w:val="000000"/>
                <w:sz w:val="22"/>
                <w:szCs w:val="22"/>
              </w:rPr>
              <w:t>TERMS OF REFERENCE 202</w:t>
            </w:r>
            <w:r w:rsidR="00D80A46">
              <w:rPr>
                <w:rFonts w:cs="Arial"/>
                <w:b/>
                <w:bCs/>
                <w:color w:val="000000"/>
                <w:sz w:val="22"/>
                <w:szCs w:val="22"/>
              </w:rPr>
              <w:t>1</w:t>
            </w:r>
            <w:r w:rsidR="00611078">
              <w:rPr>
                <w:rFonts w:cs="Arial"/>
                <w:b/>
                <w:bCs/>
                <w:color w:val="000000"/>
                <w:sz w:val="22"/>
                <w:szCs w:val="22"/>
              </w:rPr>
              <w:t>-</w:t>
            </w:r>
            <w:r>
              <w:rPr>
                <w:rFonts w:cs="Arial"/>
                <w:b/>
                <w:bCs/>
                <w:color w:val="000000"/>
                <w:sz w:val="22"/>
                <w:szCs w:val="22"/>
              </w:rPr>
              <w:t>2</w:t>
            </w:r>
            <w:r w:rsidR="00D80A46">
              <w:rPr>
                <w:rFonts w:cs="Arial"/>
                <w:b/>
                <w:bCs/>
                <w:color w:val="000000"/>
                <w:sz w:val="22"/>
                <w:szCs w:val="22"/>
              </w:rPr>
              <w:t>2</w:t>
            </w:r>
          </w:p>
          <w:p w14:paraId="04D48A2B" w14:textId="77777777" w:rsidR="00B11B2A" w:rsidRPr="00BC669C" w:rsidRDefault="00B11B2A" w:rsidP="004C18B7">
            <w:pPr>
              <w:pStyle w:val="ListParagraph"/>
              <w:spacing w:after="0"/>
              <w:ind w:left="0"/>
              <w:rPr>
                <w:rFonts w:cs="Arial"/>
                <w:b/>
                <w:sz w:val="22"/>
                <w:szCs w:val="22"/>
              </w:rPr>
            </w:pPr>
          </w:p>
        </w:tc>
      </w:tr>
      <w:tr w:rsidR="00B11B2A" w:rsidRPr="00BC669C" w14:paraId="418F9524" w14:textId="77777777" w:rsidTr="007C57E4">
        <w:tc>
          <w:tcPr>
            <w:tcW w:w="1560" w:type="dxa"/>
            <w:tcBorders>
              <w:top w:val="single" w:sz="4" w:space="0" w:color="auto"/>
            </w:tcBorders>
            <w:shd w:val="clear" w:color="auto" w:fill="auto"/>
          </w:tcPr>
          <w:p w14:paraId="70851B70" w14:textId="78B18CB0" w:rsidR="00B11B2A" w:rsidRDefault="00B11B2A" w:rsidP="004C18B7">
            <w:pPr>
              <w:rPr>
                <w:rFonts w:ascii="Arial" w:hAnsi="Arial" w:cs="Arial"/>
                <w:b/>
                <w:sz w:val="22"/>
                <w:szCs w:val="22"/>
              </w:rPr>
            </w:pPr>
            <w:r>
              <w:rPr>
                <w:rFonts w:ascii="Arial" w:hAnsi="Arial" w:cs="Arial"/>
                <w:b/>
                <w:sz w:val="22"/>
                <w:szCs w:val="22"/>
              </w:rPr>
              <w:t>D</w:t>
            </w:r>
            <w:r w:rsidR="002541C9">
              <w:rPr>
                <w:rFonts w:ascii="Arial" w:hAnsi="Arial" w:cs="Arial"/>
                <w:b/>
                <w:sz w:val="22"/>
                <w:szCs w:val="22"/>
              </w:rPr>
              <w:t>ecision</w:t>
            </w:r>
            <w:r>
              <w:rPr>
                <w:rFonts w:ascii="Arial" w:hAnsi="Arial" w:cs="Arial"/>
                <w:b/>
                <w:sz w:val="22"/>
                <w:szCs w:val="22"/>
              </w:rPr>
              <w:t>:</w:t>
            </w:r>
          </w:p>
          <w:p w14:paraId="3D7A7D4A" w14:textId="77777777" w:rsidR="007C57E4" w:rsidRPr="00BC669C" w:rsidRDefault="007C57E4" w:rsidP="004C18B7">
            <w:pPr>
              <w:rPr>
                <w:rFonts w:ascii="Arial" w:hAnsi="Arial" w:cs="Arial"/>
                <w:b/>
                <w:sz w:val="22"/>
                <w:szCs w:val="22"/>
              </w:rPr>
            </w:pPr>
          </w:p>
        </w:tc>
        <w:tc>
          <w:tcPr>
            <w:tcW w:w="9355" w:type="dxa"/>
            <w:tcBorders>
              <w:top w:val="single" w:sz="4" w:space="0" w:color="auto"/>
            </w:tcBorders>
            <w:shd w:val="clear" w:color="auto" w:fill="auto"/>
          </w:tcPr>
          <w:p w14:paraId="305ED7F5" w14:textId="087F24A9" w:rsidR="002A2714" w:rsidRPr="002541C9" w:rsidRDefault="002541C9" w:rsidP="002541C9">
            <w:pPr>
              <w:autoSpaceDE w:val="0"/>
              <w:autoSpaceDN w:val="0"/>
              <w:adjustRightInd w:val="0"/>
              <w:contextualSpacing/>
              <w:rPr>
                <w:rFonts w:ascii="Arial" w:hAnsi="Arial" w:cs="Arial"/>
                <w:bCs/>
                <w:color w:val="000000"/>
                <w:sz w:val="22"/>
                <w:szCs w:val="22"/>
              </w:rPr>
            </w:pPr>
            <w:r>
              <w:rPr>
                <w:rFonts w:ascii="Arial" w:hAnsi="Arial" w:cs="Arial"/>
                <w:bCs/>
                <w:color w:val="000000"/>
                <w:sz w:val="22"/>
                <w:szCs w:val="22"/>
              </w:rPr>
              <w:t xml:space="preserve">Governors agreed to move </w:t>
            </w:r>
            <w:r w:rsidRPr="002541C9">
              <w:rPr>
                <w:rFonts w:ascii="Arial" w:hAnsi="Arial" w:cs="Arial"/>
                <w:bCs/>
                <w:color w:val="000000"/>
                <w:sz w:val="22"/>
                <w:szCs w:val="22"/>
              </w:rPr>
              <w:t>this to the next meeting</w:t>
            </w:r>
          </w:p>
        </w:tc>
      </w:tr>
    </w:tbl>
    <w:p w14:paraId="3C595654" w14:textId="045C8F9C" w:rsidR="00B11B2A" w:rsidRDefault="00B11B2A"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B11B2A" w:rsidRPr="00BC669C" w14:paraId="4364993C" w14:textId="77777777" w:rsidTr="00611078">
        <w:tc>
          <w:tcPr>
            <w:tcW w:w="1560" w:type="dxa"/>
            <w:tcBorders>
              <w:top w:val="single" w:sz="4" w:space="0" w:color="auto"/>
              <w:bottom w:val="single" w:sz="4" w:space="0" w:color="auto"/>
            </w:tcBorders>
            <w:shd w:val="pct20" w:color="auto" w:fill="auto"/>
          </w:tcPr>
          <w:p w14:paraId="4A519C99" w14:textId="77777777" w:rsidR="00B11B2A" w:rsidRPr="00BC669C" w:rsidRDefault="00B11B2A" w:rsidP="004C18B7">
            <w:pPr>
              <w:rPr>
                <w:rFonts w:ascii="Arial" w:hAnsi="Arial" w:cs="Arial"/>
                <w:b/>
                <w:sz w:val="22"/>
                <w:szCs w:val="22"/>
              </w:rPr>
            </w:pPr>
            <w:r w:rsidRPr="00BC669C">
              <w:rPr>
                <w:rFonts w:ascii="Arial" w:hAnsi="Arial" w:cs="Arial"/>
                <w:b/>
                <w:sz w:val="22"/>
                <w:szCs w:val="22"/>
              </w:rPr>
              <w:t xml:space="preserve">AGENDA ITEM </w:t>
            </w:r>
            <w:r w:rsidR="00EB2F51">
              <w:rPr>
                <w:rFonts w:ascii="Arial" w:hAnsi="Arial" w:cs="Arial"/>
                <w:b/>
                <w:sz w:val="22"/>
                <w:szCs w:val="22"/>
              </w:rPr>
              <w:t>11</w:t>
            </w:r>
          </w:p>
        </w:tc>
        <w:tc>
          <w:tcPr>
            <w:tcW w:w="9355" w:type="dxa"/>
            <w:tcBorders>
              <w:top w:val="single" w:sz="4" w:space="0" w:color="auto"/>
              <w:bottom w:val="single" w:sz="4" w:space="0" w:color="auto"/>
            </w:tcBorders>
            <w:shd w:val="pct20" w:color="auto" w:fill="auto"/>
          </w:tcPr>
          <w:p w14:paraId="37F16962" w14:textId="77777777" w:rsidR="00B11B2A" w:rsidRPr="00BC669C" w:rsidRDefault="00B11B2A" w:rsidP="004C18B7">
            <w:pPr>
              <w:pStyle w:val="ListParagraph"/>
              <w:autoSpaceDE w:val="0"/>
              <w:autoSpaceDN w:val="0"/>
              <w:adjustRightInd w:val="0"/>
              <w:spacing w:after="0"/>
              <w:ind w:left="0"/>
              <w:contextualSpacing/>
              <w:rPr>
                <w:rFonts w:cs="Arial"/>
                <w:b/>
                <w:sz w:val="22"/>
                <w:szCs w:val="22"/>
              </w:rPr>
            </w:pPr>
            <w:r>
              <w:rPr>
                <w:rFonts w:cs="Arial"/>
                <w:b/>
                <w:sz w:val="22"/>
                <w:szCs w:val="22"/>
              </w:rPr>
              <w:t>GOVERNOR TRAINING REQUIRED/ATTENDED</w:t>
            </w:r>
          </w:p>
        </w:tc>
      </w:tr>
      <w:tr w:rsidR="00611078" w:rsidRPr="00BC669C" w14:paraId="3D33426D" w14:textId="77777777" w:rsidTr="00611078">
        <w:tc>
          <w:tcPr>
            <w:tcW w:w="1560" w:type="dxa"/>
            <w:tcBorders>
              <w:top w:val="single" w:sz="4" w:space="0" w:color="auto"/>
            </w:tcBorders>
            <w:shd w:val="clear" w:color="auto" w:fill="auto"/>
          </w:tcPr>
          <w:p w14:paraId="05577B53" w14:textId="77777777" w:rsidR="00611078" w:rsidRPr="00BC669C" w:rsidRDefault="00611078" w:rsidP="004C18B7">
            <w:pPr>
              <w:rPr>
                <w:rFonts w:ascii="Arial" w:hAnsi="Arial" w:cs="Arial"/>
                <w:b/>
                <w:sz w:val="22"/>
                <w:szCs w:val="22"/>
              </w:rPr>
            </w:pPr>
            <w:r>
              <w:rPr>
                <w:rFonts w:ascii="Arial" w:hAnsi="Arial" w:cs="Arial"/>
                <w:b/>
                <w:sz w:val="22"/>
                <w:szCs w:val="22"/>
              </w:rPr>
              <w:t>Discussion</w:t>
            </w:r>
          </w:p>
        </w:tc>
        <w:tc>
          <w:tcPr>
            <w:tcW w:w="9355" w:type="dxa"/>
            <w:tcBorders>
              <w:top w:val="single" w:sz="4" w:space="0" w:color="auto"/>
            </w:tcBorders>
            <w:shd w:val="clear" w:color="auto" w:fill="auto"/>
          </w:tcPr>
          <w:p w14:paraId="0822E18B" w14:textId="2140D003" w:rsidR="002A2714" w:rsidRPr="00611078" w:rsidRDefault="002541C9" w:rsidP="002541C9">
            <w:pPr>
              <w:pStyle w:val="ListParagraph"/>
              <w:autoSpaceDE w:val="0"/>
              <w:autoSpaceDN w:val="0"/>
              <w:adjustRightInd w:val="0"/>
              <w:spacing w:after="0"/>
              <w:ind w:left="0"/>
              <w:contextualSpacing/>
              <w:rPr>
                <w:rFonts w:cs="Arial"/>
                <w:sz w:val="22"/>
                <w:szCs w:val="22"/>
              </w:rPr>
            </w:pPr>
            <w:r>
              <w:rPr>
                <w:rFonts w:cs="Arial"/>
                <w:bCs/>
                <w:color w:val="000000"/>
                <w:sz w:val="22"/>
                <w:szCs w:val="22"/>
              </w:rPr>
              <w:t xml:space="preserve">Governors agreed to move </w:t>
            </w:r>
            <w:r w:rsidRPr="002541C9">
              <w:rPr>
                <w:rFonts w:cs="Arial"/>
                <w:bCs/>
                <w:color w:val="000000"/>
                <w:sz w:val="22"/>
                <w:szCs w:val="22"/>
              </w:rPr>
              <w:t>this to the next meeting</w:t>
            </w:r>
          </w:p>
        </w:tc>
      </w:tr>
    </w:tbl>
    <w:p w14:paraId="72881A86" w14:textId="242E14A7" w:rsidR="00B11B2A" w:rsidRDefault="00B11B2A"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B11B2A" w:rsidRPr="00BC669C" w14:paraId="4A36124F" w14:textId="77777777" w:rsidTr="00170039">
        <w:tc>
          <w:tcPr>
            <w:tcW w:w="1560" w:type="dxa"/>
            <w:tcBorders>
              <w:top w:val="single" w:sz="4" w:space="0" w:color="auto"/>
              <w:bottom w:val="single" w:sz="4" w:space="0" w:color="auto"/>
            </w:tcBorders>
            <w:shd w:val="pct20" w:color="auto" w:fill="auto"/>
          </w:tcPr>
          <w:p w14:paraId="6A6E7918" w14:textId="77777777" w:rsidR="00B11B2A" w:rsidRPr="00BC669C" w:rsidRDefault="00B11B2A" w:rsidP="00627A36">
            <w:pPr>
              <w:rPr>
                <w:rFonts w:ascii="Arial" w:hAnsi="Arial" w:cs="Arial"/>
                <w:b/>
                <w:sz w:val="22"/>
                <w:szCs w:val="22"/>
              </w:rPr>
            </w:pPr>
            <w:r w:rsidRPr="00BC669C">
              <w:rPr>
                <w:rFonts w:ascii="Arial" w:hAnsi="Arial" w:cs="Arial"/>
                <w:b/>
                <w:sz w:val="22"/>
                <w:szCs w:val="22"/>
              </w:rPr>
              <w:t>AGENDA ITEM 1</w:t>
            </w:r>
            <w:r w:rsidR="00EB2F51">
              <w:rPr>
                <w:rFonts w:ascii="Arial" w:hAnsi="Arial" w:cs="Arial"/>
                <w:b/>
                <w:sz w:val="22"/>
                <w:szCs w:val="22"/>
              </w:rPr>
              <w:t>2</w:t>
            </w:r>
          </w:p>
        </w:tc>
        <w:tc>
          <w:tcPr>
            <w:tcW w:w="9355" w:type="dxa"/>
            <w:tcBorders>
              <w:top w:val="single" w:sz="4" w:space="0" w:color="auto"/>
              <w:bottom w:val="single" w:sz="4" w:space="0" w:color="auto"/>
            </w:tcBorders>
            <w:shd w:val="pct20" w:color="auto" w:fill="auto"/>
          </w:tcPr>
          <w:p w14:paraId="2B2875A5" w14:textId="77777777" w:rsidR="00B11B2A" w:rsidRPr="00BC669C" w:rsidRDefault="0060381B" w:rsidP="0060381B">
            <w:pPr>
              <w:rPr>
                <w:rFonts w:ascii="Arial" w:hAnsi="Arial" w:cs="Arial"/>
                <w:b/>
                <w:sz w:val="22"/>
                <w:szCs w:val="22"/>
              </w:rPr>
            </w:pPr>
            <w:r>
              <w:rPr>
                <w:rFonts w:ascii="Arial" w:hAnsi="Arial" w:cs="Arial"/>
                <w:b/>
                <w:sz w:val="22"/>
                <w:szCs w:val="22"/>
              </w:rPr>
              <w:t xml:space="preserve">GOVERNOR MONITORING </w:t>
            </w:r>
            <w:r w:rsidR="00B11B2A">
              <w:rPr>
                <w:rFonts w:ascii="Arial" w:hAnsi="Arial" w:cs="Arial"/>
                <w:b/>
                <w:sz w:val="22"/>
                <w:szCs w:val="22"/>
              </w:rPr>
              <w:t>REPORTS</w:t>
            </w:r>
            <w:r w:rsidR="00E25558">
              <w:rPr>
                <w:rFonts w:ascii="Arial" w:hAnsi="Arial" w:cs="Arial"/>
                <w:b/>
                <w:sz w:val="22"/>
                <w:szCs w:val="22"/>
              </w:rPr>
              <w:t xml:space="preserve"> SINCE LAST MEETING</w:t>
            </w:r>
          </w:p>
        </w:tc>
      </w:tr>
      <w:tr w:rsidR="00170039" w:rsidRPr="00BC669C" w14:paraId="1D798CD1" w14:textId="77777777" w:rsidTr="00170039">
        <w:tc>
          <w:tcPr>
            <w:tcW w:w="1560" w:type="dxa"/>
            <w:tcBorders>
              <w:top w:val="single" w:sz="4" w:space="0" w:color="auto"/>
            </w:tcBorders>
            <w:shd w:val="clear" w:color="auto" w:fill="auto"/>
          </w:tcPr>
          <w:p w14:paraId="17693299" w14:textId="77777777" w:rsidR="00170039" w:rsidRPr="00BC669C" w:rsidRDefault="00170039" w:rsidP="00627A36">
            <w:pPr>
              <w:rPr>
                <w:rFonts w:ascii="Arial" w:hAnsi="Arial" w:cs="Arial"/>
                <w:b/>
                <w:sz w:val="22"/>
                <w:szCs w:val="22"/>
              </w:rPr>
            </w:pPr>
            <w:r>
              <w:rPr>
                <w:rFonts w:ascii="Arial" w:hAnsi="Arial" w:cs="Arial"/>
                <w:b/>
                <w:sz w:val="22"/>
                <w:szCs w:val="22"/>
              </w:rPr>
              <w:t>Discussion:</w:t>
            </w:r>
          </w:p>
        </w:tc>
        <w:tc>
          <w:tcPr>
            <w:tcW w:w="9355" w:type="dxa"/>
            <w:tcBorders>
              <w:top w:val="single" w:sz="4" w:space="0" w:color="auto"/>
            </w:tcBorders>
            <w:shd w:val="clear" w:color="auto" w:fill="auto"/>
          </w:tcPr>
          <w:p w14:paraId="39C6DF84" w14:textId="76D8B333" w:rsidR="006C3512" w:rsidRPr="00170039" w:rsidRDefault="002541C9" w:rsidP="004C18B7">
            <w:pPr>
              <w:rPr>
                <w:rFonts w:ascii="Arial" w:hAnsi="Arial" w:cs="Arial"/>
                <w:sz w:val="22"/>
                <w:szCs w:val="22"/>
              </w:rPr>
            </w:pPr>
            <w:r>
              <w:rPr>
                <w:rFonts w:ascii="Arial" w:hAnsi="Arial" w:cs="Arial"/>
                <w:sz w:val="22"/>
                <w:szCs w:val="22"/>
              </w:rPr>
              <w:t>Governors agreed that whilst many ad hoc visits had taken place especially during the pandemic, formal records or reports were not always circulated. It was agreed to discuss this at the next meeting.</w:t>
            </w:r>
          </w:p>
        </w:tc>
      </w:tr>
    </w:tbl>
    <w:p w14:paraId="5B1BFACD" w14:textId="283B0796" w:rsidR="00B11B2A" w:rsidRDefault="00B11B2A"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EF33C1" w:rsidRPr="00BC669C" w14:paraId="5FC44F59" w14:textId="77777777" w:rsidTr="00C8031F">
        <w:tc>
          <w:tcPr>
            <w:tcW w:w="1560" w:type="dxa"/>
            <w:shd w:val="pct15" w:color="auto" w:fill="auto"/>
          </w:tcPr>
          <w:p w14:paraId="5B71723F" w14:textId="77777777" w:rsidR="00EF33C1" w:rsidRPr="00BC669C" w:rsidRDefault="00EF33C1" w:rsidP="00C8031F">
            <w:pPr>
              <w:rPr>
                <w:rFonts w:ascii="Arial" w:hAnsi="Arial" w:cs="Arial"/>
                <w:b/>
                <w:sz w:val="22"/>
                <w:szCs w:val="22"/>
              </w:rPr>
            </w:pPr>
            <w:r w:rsidRPr="00BC669C">
              <w:rPr>
                <w:rFonts w:ascii="Arial" w:hAnsi="Arial" w:cs="Arial"/>
                <w:b/>
                <w:sz w:val="22"/>
                <w:szCs w:val="22"/>
              </w:rPr>
              <w:t xml:space="preserve">AGENDA ITEM </w:t>
            </w:r>
            <w:r>
              <w:rPr>
                <w:rFonts w:ascii="Arial" w:hAnsi="Arial" w:cs="Arial"/>
                <w:b/>
                <w:sz w:val="22"/>
                <w:szCs w:val="22"/>
              </w:rPr>
              <w:t>1</w:t>
            </w:r>
            <w:r w:rsidR="00EB2F51">
              <w:rPr>
                <w:rFonts w:ascii="Arial" w:hAnsi="Arial" w:cs="Arial"/>
                <w:b/>
                <w:sz w:val="22"/>
                <w:szCs w:val="22"/>
              </w:rPr>
              <w:t>3</w:t>
            </w:r>
          </w:p>
        </w:tc>
        <w:tc>
          <w:tcPr>
            <w:tcW w:w="9355" w:type="dxa"/>
            <w:shd w:val="pct15" w:color="auto" w:fill="auto"/>
          </w:tcPr>
          <w:p w14:paraId="2A38CAAE" w14:textId="77777777" w:rsidR="00EF33C1" w:rsidRPr="00BC669C" w:rsidRDefault="00EF33C1" w:rsidP="00611078">
            <w:pPr>
              <w:pStyle w:val="ListParagraph"/>
              <w:spacing w:after="0"/>
              <w:ind w:left="0"/>
              <w:rPr>
                <w:rFonts w:cs="Arial"/>
                <w:b/>
                <w:sz w:val="22"/>
                <w:szCs w:val="22"/>
              </w:rPr>
            </w:pPr>
            <w:r>
              <w:rPr>
                <w:rFonts w:cs="Arial"/>
                <w:b/>
                <w:sz w:val="22"/>
                <w:szCs w:val="22"/>
              </w:rPr>
              <w:t>GOVERNOR SELF EVALUATION &amp; ACTION PLANNING</w:t>
            </w:r>
            <w:r w:rsidR="00CF4F01">
              <w:rPr>
                <w:rFonts w:cs="Arial"/>
                <w:b/>
                <w:sz w:val="22"/>
                <w:szCs w:val="22"/>
              </w:rPr>
              <w:t xml:space="preserve"> 2</w:t>
            </w:r>
            <w:r w:rsidR="00D80A46">
              <w:rPr>
                <w:rFonts w:cs="Arial"/>
                <w:b/>
                <w:sz w:val="22"/>
                <w:szCs w:val="22"/>
              </w:rPr>
              <w:t>1</w:t>
            </w:r>
            <w:r w:rsidR="00627A36">
              <w:rPr>
                <w:rFonts w:cs="Arial"/>
                <w:b/>
                <w:sz w:val="22"/>
                <w:szCs w:val="22"/>
              </w:rPr>
              <w:t>-</w:t>
            </w:r>
            <w:r w:rsidR="00914D4D">
              <w:rPr>
                <w:rFonts w:cs="Arial"/>
                <w:b/>
                <w:sz w:val="22"/>
                <w:szCs w:val="22"/>
              </w:rPr>
              <w:t>2</w:t>
            </w:r>
            <w:r w:rsidR="00D80A46">
              <w:rPr>
                <w:rFonts w:cs="Arial"/>
                <w:b/>
                <w:sz w:val="22"/>
                <w:szCs w:val="22"/>
              </w:rPr>
              <w:t>2</w:t>
            </w:r>
          </w:p>
        </w:tc>
      </w:tr>
      <w:tr w:rsidR="00094C61" w:rsidRPr="00BC669C" w14:paraId="060A70CA" w14:textId="77777777" w:rsidTr="00094C61">
        <w:tc>
          <w:tcPr>
            <w:tcW w:w="1560" w:type="dxa"/>
            <w:shd w:val="clear" w:color="auto" w:fill="auto"/>
          </w:tcPr>
          <w:p w14:paraId="0924F6E2" w14:textId="77777777" w:rsidR="00094C61" w:rsidRPr="00BC669C" w:rsidRDefault="00094C61" w:rsidP="00C8031F">
            <w:pPr>
              <w:rPr>
                <w:rFonts w:ascii="Arial" w:hAnsi="Arial" w:cs="Arial"/>
                <w:b/>
                <w:sz w:val="22"/>
                <w:szCs w:val="22"/>
              </w:rPr>
            </w:pPr>
            <w:r>
              <w:rPr>
                <w:rFonts w:ascii="Arial" w:hAnsi="Arial" w:cs="Arial"/>
                <w:b/>
                <w:sz w:val="22"/>
                <w:szCs w:val="22"/>
              </w:rPr>
              <w:t>Discussion</w:t>
            </w:r>
          </w:p>
        </w:tc>
        <w:tc>
          <w:tcPr>
            <w:tcW w:w="9355" w:type="dxa"/>
            <w:shd w:val="clear" w:color="auto" w:fill="auto"/>
          </w:tcPr>
          <w:p w14:paraId="6A1FDEA4" w14:textId="51045C68" w:rsidR="00094C61" w:rsidRPr="00002447" w:rsidRDefault="00002447" w:rsidP="00002447">
            <w:pPr>
              <w:rPr>
                <w:rFonts w:ascii="Arial" w:hAnsi="Arial" w:cs="Arial"/>
                <w:sz w:val="22"/>
                <w:szCs w:val="22"/>
              </w:rPr>
            </w:pPr>
            <w:r w:rsidRPr="00002447">
              <w:rPr>
                <w:rFonts w:ascii="Arial" w:hAnsi="Arial" w:cs="Arial"/>
                <w:sz w:val="22"/>
                <w:szCs w:val="22"/>
              </w:rPr>
              <w:t>Governors considered specific priorities for this academic year as follows:</w:t>
            </w:r>
          </w:p>
          <w:p w14:paraId="2E3DF763" w14:textId="77777777" w:rsidR="0084270B" w:rsidRDefault="0084270B" w:rsidP="00094C61">
            <w:pPr>
              <w:pStyle w:val="ListParagraph"/>
              <w:spacing w:after="0"/>
              <w:ind w:left="0"/>
              <w:rPr>
                <w:rFonts w:cs="Arial"/>
                <w:sz w:val="22"/>
                <w:szCs w:val="22"/>
              </w:rPr>
            </w:pPr>
          </w:p>
          <w:p w14:paraId="5028860C" w14:textId="6F34AC6E" w:rsidR="00002447" w:rsidRDefault="00002447" w:rsidP="0084270B">
            <w:pPr>
              <w:pStyle w:val="ListParagraph"/>
              <w:spacing w:after="0"/>
              <w:ind w:left="0"/>
              <w:rPr>
                <w:rFonts w:cs="Arial"/>
                <w:sz w:val="22"/>
                <w:szCs w:val="22"/>
              </w:rPr>
            </w:pPr>
            <w:r>
              <w:rPr>
                <w:rFonts w:cs="Arial"/>
                <w:sz w:val="22"/>
                <w:szCs w:val="22"/>
              </w:rPr>
              <w:t>The Chair confirmed that her particular focus was Safeguarding. However, the school being closed due to the Covid outbreak would make this difficult.</w:t>
            </w:r>
          </w:p>
          <w:p w14:paraId="52C7FD55" w14:textId="77777777" w:rsidR="00002447" w:rsidRDefault="00002447" w:rsidP="0084270B">
            <w:pPr>
              <w:pStyle w:val="ListParagraph"/>
              <w:spacing w:after="0"/>
              <w:ind w:left="0"/>
              <w:rPr>
                <w:rFonts w:cs="Arial"/>
                <w:sz w:val="22"/>
                <w:szCs w:val="22"/>
              </w:rPr>
            </w:pPr>
          </w:p>
          <w:p w14:paraId="0717B4D8" w14:textId="295DF24F" w:rsidR="00F93A74" w:rsidRDefault="00002447" w:rsidP="0084270B">
            <w:pPr>
              <w:pStyle w:val="ListParagraph"/>
              <w:spacing w:after="0"/>
              <w:ind w:left="0"/>
              <w:rPr>
                <w:rFonts w:cs="Arial"/>
                <w:sz w:val="22"/>
                <w:szCs w:val="22"/>
              </w:rPr>
            </w:pPr>
            <w:r>
              <w:rPr>
                <w:rFonts w:cs="Arial"/>
                <w:sz w:val="22"/>
                <w:szCs w:val="22"/>
              </w:rPr>
              <w:t>The Chair asked the Headteacher to outline how the pandemic had impacted children</w:t>
            </w:r>
          </w:p>
          <w:p w14:paraId="1425826A" w14:textId="77777777" w:rsidR="00002447" w:rsidRDefault="00002447" w:rsidP="0084270B">
            <w:pPr>
              <w:pStyle w:val="ListParagraph"/>
              <w:spacing w:after="0"/>
              <w:ind w:left="0"/>
              <w:rPr>
                <w:rFonts w:cs="Arial"/>
                <w:sz w:val="22"/>
                <w:szCs w:val="22"/>
              </w:rPr>
            </w:pPr>
          </w:p>
          <w:p w14:paraId="34D7946F" w14:textId="77777777" w:rsidR="00002447" w:rsidRDefault="00002447" w:rsidP="0084270B">
            <w:pPr>
              <w:pStyle w:val="ListParagraph"/>
              <w:spacing w:after="0"/>
              <w:ind w:left="0"/>
              <w:rPr>
                <w:rFonts w:cs="Arial"/>
                <w:sz w:val="22"/>
                <w:szCs w:val="22"/>
              </w:rPr>
            </w:pPr>
          </w:p>
          <w:p w14:paraId="3A5DDDBC" w14:textId="2ABDD125" w:rsidR="00F93A74" w:rsidRDefault="00C141CC" w:rsidP="0084270B">
            <w:pPr>
              <w:pStyle w:val="ListParagraph"/>
              <w:spacing w:after="0"/>
              <w:ind w:left="0"/>
              <w:rPr>
                <w:rFonts w:cs="Arial"/>
                <w:sz w:val="22"/>
                <w:szCs w:val="22"/>
              </w:rPr>
            </w:pPr>
            <w:r>
              <w:rPr>
                <w:rFonts w:cs="Arial"/>
                <w:sz w:val="22"/>
                <w:szCs w:val="22"/>
              </w:rPr>
              <w:t>The Headteacher</w:t>
            </w:r>
            <w:r w:rsidR="00002447">
              <w:rPr>
                <w:rFonts w:cs="Arial"/>
                <w:sz w:val="22"/>
                <w:szCs w:val="22"/>
              </w:rPr>
              <w:t xml:space="preserve"> advised that she and the staff were taking time to plan, evaluate and monitor as it was felt that the school was very different this autumn due to changes as a result of the pandemic. </w:t>
            </w:r>
          </w:p>
          <w:p w14:paraId="179FC6DC" w14:textId="7E484921" w:rsidR="00002447" w:rsidRDefault="00002447" w:rsidP="0084270B">
            <w:pPr>
              <w:pStyle w:val="ListParagraph"/>
              <w:spacing w:after="0"/>
              <w:ind w:left="0"/>
              <w:rPr>
                <w:rFonts w:cs="Arial"/>
                <w:sz w:val="22"/>
                <w:szCs w:val="22"/>
              </w:rPr>
            </w:pPr>
            <w:r>
              <w:rPr>
                <w:rFonts w:cs="Arial"/>
                <w:sz w:val="22"/>
                <w:szCs w:val="22"/>
              </w:rPr>
              <w:t>This was a process that involved the entire staff, she said and confirmed that she would report on that in full at the next FGB meeting (19</w:t>
            </w:r>
            <w:r w:rsidRPr="00002447">
              <w:rPr>
                <w:rFonts w:cs="Arial"/>
                <w:sz w:val="22"/>
                <w:szCs w:val="22"/>
                <w:vertAlign w:val="superscript"/>
              </w:rPr>
              <w:t>th</w:t>
            </w:r>
            <w:r>
              <w:rPr>
                <w:rFonts w:cs="Arial"/>
                <w:sz w:val="22"/>
                <w:szCs w:val="22"/>
              </w:rPr>
              <w:t xml:space="preserve"> October)</w:t>
            </w:r>
          </w:p>
          <w:p w14:paraId="7AB07CC9" w14:textId="77777777" w:rsidR="00002447" w:rsidRDefault="00002447" w:rsidP="0084270B">
            <w:pPr>
              <w:pStyle w:val="ListParagraph"/>
              <w:spacing w:after="0"/>
              <w:ind w:left="0"/>
              <w:rPr>
                <w:rFonts w:cs="Arial"/>
                <w:sz w:val="22"/>
                <w:szCs w:val="22"/>
              </w:rPr>
            </w:pPr>
          </w:p>
          <w:p w14:paraId="5FB034A9" w14:textId="77777777" w:rsidR="00002447" w:rsidRDefault="00002447" w:rsidP="0084270B">
            <w:pPr>
              <w:pStyle w:val="ListParagraph"/>
              <w:spacing w:after="0"/>
              <w:ind w:left="0"/>
              <w:rPr>
                <w:rFonts w:cs="Arial"/>
                <w:sz w:val="22"/>
                <w:szCs w:val="22"/>
              </w:rPr>
            </w:pPr>
          </w:p>
          <w:p w14:paraId="42A1D7EE" w14:textId="6BFE2E78" w:rsidR="00002447" w:rsidRDefault="00002447" w:rsidP="0084270B">
            <w:pPr>
              <w:pStyle w:val="ListParagraph"/>
              <w:spacing w:after="0"/>
              <w:ind w:left="0"/>
              <w:rPr>
                <w:rFonts w:cs="Arial"/>
                <w:sz w:val="22"/>
                <w:szCs w:val="22"/>
              </w:rPr>
            </w:pPr>
            <w:r w:rsidRPr="009234C5">
              <w:rPr>
                <w:rFonts w:cs="Arial"/>
                <w:b/>
                <w:sz w:val="22"/>
                <w:szCs w:val="22"/>
              </w:rPr>
              <w:t>Question:</w:t>
            </w:r>
            <w:r w:rsidR="00C141CC">
              <w:rPr>
                <w:rFonts w:cs="Arial"/>
                <w:sz w:val="22"/>
                <w:szCs w:val="22"/>
              </w:rPr>
              <w:t xml:space="preserve"> W</w:t>
            </w:r>
            <w:r>
              <w:rPr>
                <w:rFonts w:cs="Arial"/>
                <w:sz w:val="22"/>
                <w:szCs w:val="22"/>
              </w:rPr>
              <w:t>hat has been the impact of the pandemic on reading in school?</w:t>
            </w:r>
          </w:p>
          <w:p w14:paraId="06F17244" w14:textId="4BBE957A" w:rsidR="002A2714" w:rsidRDefault="00002447" w:rsidP="00094C61">
            <w:pPr>
              <w:pStyle w:val="ListParagraph"/>
              <w:spacing w:after="0"/>
              <w:ind w:left="0"/>
              <w:rPr>
                <w:rFonts w:cs="Arial"/>
                <w:sz w:val="22"/>
                <w:szCs w:val="22"/>
              </w:rPr>
            </w:pPr>
            <w:r w:rsidRPr="009234C5">
              <w:rPr>
                <w:rFonts w:cs="Arial"/>
                <w:b/>
                <w:sz w:val="22"/>
                <w:szCs w:val="22"/>
              </w:rPr>
              <w:t>Answer:</w:t>
            </w:r>
            <w:r w:rsidR="00C141CC">
              <w:rPr>
                <w:rFonts w:cs="Arial"/>
                <w:sz w:val="22"/>
                <w:szCs w:val="22"/>
              </w:rPr>
              <w:t xml:space="preserve"> The Headteacher </w:t>
            </w:r>
            <w:r>
              <w:rPr>
                <w:rFonts w:cs="Arial"/>
                <w:sz w:val="22"/>
                <w:szCs w:val="22"/>
              </w:rPr>
              <w:t>responded that the SEF had taken this in to account as well as the fact that the Ofsted report picked up that high attainers needed to be catered for to be the best that they could be.</w:t>
            </w:r>
          </w:p>
          <w:p w14:paraId="63AD2FAA" w14:textId="017747ED" w:rsidR="002A2714" w:rsidRPr="00094C61" w:rsidRDefault="002A2714" w:rsidP="00094C61">
            <w:pPr>
              <w:pStyle w:val="ListParagraph"/>
              <w:spacing w:after="0"/>
              <w:ind w:left="0"/>
              <w:rPr>
                <w:rFonts w:cs="Arial"/>
                <w:sz w:val="22"/>
                <w:szCs w:val="22"/>
              </w:rPr>
            </w:pPr>
          </w:p>
        </w:tc>
      </w:tr>
    </w:tbl>
    <w:p w14:paraId="5995BBAA" w14:textId="34D7F544" w:rsidR="004E31D7" w:rsidRDefault="004E31D7"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4E31D7" w:rsidRPr="00BC669C" w14:paraId="3B2C0ACB" w14:textId="77777777" w:rsidTr="00820593">
        <w:tc>
          <w:tcPr>
            <w:tcW w:w="1560" w:type="dxa"/>
            <w:tcBorders>
              <w:top w:val="single" w:sz="4" w:space="0" w:color="auto"/>
              <w:bottom w:val="single" w:sz="4" w:space="0" w:color="auto"/>
            </w:tcBorders>
            <w:shd w:val="pct15" w:color="auto" w:fill="auto"/>
          </w:tcPr>
          <w:p w14:paraId="604D5122" w14:textId="77777777" w:rsidR="004E31D7" w:rsidRPr="00BC669C" w:rsidRDefault="004E31D7" w:rsidP="00820593">
            <w:pPr>
              <w:rPr>
                <w:rFonts w:ascii="Arial" w:hAnsi="Arial" w:cs="Arial"/>
                <w:b/>
                <w:sz w:val="22"/>
                <w:szCs w:val="22"/>
              </w:rPr>
            </w:pPr>
            <w:r w:rsidRPr="00BC669C">
              <w:rPr>
                <w:rFonts w:ascii="Arial" w:hAnsi="Arial" w:cs="Arial"/>
                <w:b/>
                <w:sz w:val="22"/>
                <w:szCs w:val="22"/>
              </w:rPr>
              <w:t xml:space="preserve">AGENDA ITEM </w:t>
            </w:r>
            <w:r>
              <w:rPr>
                <w:rFonts w:ascii="Arial" w:hAnsi="Arial" w:cs="Arial"/>
                <w:b/>
                <w:sz w:val="22"/>
                <w:szCs w:val="22"/>
              </w:rPr>
              <w:t>1</w:t>
            </w:r>
            <w:r w:rsidR="00EB2F51">
              <w:rPr>
                <w:rFonts w:ascii="Arial" w:hAnsi="Arial" w:cs="Arial"/>
                <w:b/>
                <w:sz w:val="22"/>
                <w:szCs w:val="22"/>
              </w:rPr>
              <w:t>4</w:t>
            </w:r>
          </w:p>
        </w:tc>
        <w:tc>
          <w:tcPr>
            <w:tcW w:w="9355" w:type="dxa"/>
            <w:tcBorders>
              <w:top w:val="single" w:sz="4" w:space="0" w:color="auto"/>
              <w:bottom w:val="single" w:sz="4" w:space="0" w:color="auto"/>
            </w:tcBorders>
            <w:shd w:val="pct15" w:color="auto" w:fill="auto"/>
          </w:tcPr>
          <w:p w14:paraId="112E602B" w14:textId="77777777" w:rsidR="004E31D7" w:rsidRPr="00BC669C" w:rsidRDefault="004E31D7" w:rsidP="00820593">
            <w:pPr>
              <w:pStyle w:val="ListParagraph"/>
              <w:spacing w:after="200" w:line="276" w:lineRule="auto"/>
              <w:ind w:left="0"/>
              <w:contextualSpacing/>
              <w:rPr>
                <w:rFonts w:cs="Arial"/>
                <w:b/>
                <w:bCs/>
                <w:color w:val="000000"/>
                <w:sz w:val="22"/>
                <w:szCs w:val="22"/>
              </w:rPr>
            </w:pPr>
            <w:r>
              <w:rPr>
                <w:rFonts w:cs="Arial"/>
                <w:b/>
                <w:bCs/>
                <w:color w:val="000000"/>
                <w:sz w:val="22"/>
                <w:szCs w:val="22"/>
              </w:rPr>
              <w:t>CHAIR’S ACTION</w:t>
            </w:r>
          </w:p>
        </w:tc>
      </w:tr>
      <w:tr w:rsidR="00D80A46" w:rsidRPr="00BC669C" w14:paraId="3C47AC80" w14:textId="77777777" w:rsidTr="00D80A46">
        <w:tc>
          <w:tcPr>
            <w:tcW w:w="1560" w:type="dxa"/>
            <w:tcBorders>
              <w:top w:val="single" w:sz="4" w:space="0" w:color="auto"/>
              <w:bottom w:val="single" w:sz="4" w:space="0" w:color="auto"/>
            </w:tcBorders>
            <w:shd w:val="clear" w:color="auto" w:fill="auto"/>
          </w:tcPr>
          <w:p w14:paraId="23A6D7ED" w14:textId="7570088E" w:rsidR="00D80A46" w:rsidRPr="00BC669C" w:rsidRDefault="00002447" w:rsidP="00D80A46">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52B67231" w14:textId="38904693" w:rsidR="00AC7D5A" w:rsidRPr="00D80A46" w:rsidRDefault="00002447" w:rsidP="00D80A46">
            <w:pPr>
              <w:pStyle w:val="ListParagraph"/>
              <w:spacing w:after="0"/>
              <w:ind w:left="0"/>
              <w:contextualSpacing/>
              <w:rPr>
                <w:rFonts w:cs="Arial"/>
                <w:color w:val="000000"/>
                <w:sz w:val="22"/>
                <w:szCs w:val="22"/>
              </w:rPr>
            </w:pPr>
            <w:r>
              <w:rPr>
                <w:rFonts w:cs="Arial"/>
                <w:color w:val="000000"/>
                <w:sz w:val="22"/>
                <w:szCs w:val="22"/>
              </w:rPr>
              <w:t xml:space="preserve">It was confirmed </w:t>
            </w:r>
            <w:r w:rsidR="00C141CC">
              <w:rPr>
                <w:rFonts w:cs="Arial"/>
                <w:color w:val="000000"/>
                <w:sz w:val="22"/>
                <w:szCs w:val="22"/>
              </w:rPr>
              <w:t xml:space="preserve">and agreed </w:t>
            </w:r>
            <w:r>
              <w:rPr>
                <w:rFonts w:cs="Arial"/>
                <w:color w:val="000000"/>
                <w:sz w:val="22"/>
                <w:szCs w:val="22"/>
              </w:rPr>
              <w:t xml:space="preserve">that </w:t>
            </w:r>
            <w:r w:rsidR="00806C24">
              <w:rPr>
                <w:rFonts w:cs="Arial"/>
                <w:color w:val="000000"/>
                <w:sz w:val="22"/>
                <w:szCs w:val="22"/>
              </w:rPr>
              <w:t>no urgent action had been</w:t>
            </w:r>
            <w:r w:rsidR="00AC7D5A">
              <w:rPr>
                <w:rFonts w:cs="Arial"/>
                <w:color w:val="000000"/>
                <w:sz w:val="22"/>
                <w:szCs w:val="22"/>
              </w:rPr>
              <w:t xml:space="preserve"> taken</w:t>
            </w:r>
            <w:r w:rsidR="00806C24">
              <w:rPr>
                <w:rFonts w:cs="Arial"/>
                <w:color w:val="000000"/>
                <w:sz w:val="22"/>
                <w:szCs w:val="22"/>
              </w:rPr>
              <w:t xml:space="preserve"> by The Chair since the last meeting</w:t>
            </w:r>
          </w:p>
        </w:tc>
      </w:tr>
    </w:tbl>
    <w:p w14:paraId="2CFEB089" w14:textId="77777777" w:rsidR="00981690" w:rsidRDefault="00981690" w:rsidP="009E5D7C">
      <w:pPr>
        <w:rPr>
          <w:rFonts w:ascii="Arial" w:hAnsi="Arial" w:cs="Arial"/>
          <w:sz w:val="22"/>
          <w:szCs w:val="22"/>
        </w:rPr>
      </w:pPr>
    </w:p>
    <w:p w14:paraId="20600EC5" w14:textId="77777777" w:rsidR="00627A36" w:rsidRDefault="00627A36"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B75B3C" w:rsidRPr="00BC669C" w14:paraId="09D40A96" w14:textId="77777777" w:rsidTr="00B67C20">
        <w:tc>
          <w:tcPr>
            <w:tcW w:w="1560" w:type="dxa"/>
            <w:shd w:val="pct15" w:color="auto" w:fill="auto"/>
          </w:tcPr>
          <w:p w14:paraId="20236021" w14:textId="77777777" w:rsidR="00B75B3C" w:rsidRPr="00BC669C" w:rsidRDefault="00B75B3C" w:rsidP="00B67C20">
            <w:pPr>
              <w:rPr>
                <w:rFonts w:ascii="Arial" w:hAnsi="Arial" w:cs="Arial"/>
                <w:b/>
                <w:sz w:val="22"/>
                <w:szCs w:val="22"/>
              </w:rPr>
            </w:pPr>
            <w:r w:rsidRPr="00BC669C">
              <w:rPr>
                <w:rFonts w:ascii="Arial" w:hAnsi="Arial" w:cs="Arial"/>
                <w:b/>
                <w:sz w:val="22"/>
                <w:szCs w:val="22"/>
              </w:rPr>
              <w:t xml:space="preserve">AGENDA ITEM </w:t>
            </w:r>
            <w:r>
              <w:rPr>
                <w:rFonts w:ascii="Arial" w:hAnsi="Arial" w:cs="Arial"/>
                <w:b/>
                <w:sz w:val="22"/>
                <w:szCs w:val="22"/>
              </w:rPr>
              <w:t>1</w:t>
            </w:r>
            <w:r w:rsidR="00D83295">
              <w:rPr>
                <w:rFonts w:ascii="Arial" w:hAnsi="Arial" w:cs="Arial"/>
                <w:b/>
                <w:sz w:val="22"/>
                <w:szCs w:val="22"/>
              </w:rPr>
              <w:t>6</w:t>
            </w:r>
          </w:p>
        </w:tc>
        <w:tc>
          <w:tcPr>
            <w:tcW w:w="9355" w:type="dxa"/>
            <w:shd w:val="pct15" w:color="auto" w:fill="auto"/>
          </w:tcPr>
          <w:p w14:paraId="082B8D2F" w14:textId="3AB313DE" w:rsidR="00B75B3C" w:rsidRPr="00BC669C" w:rsidRDefault="0084270B" w:rsidP="00B67C20">
            <w:pPr>
              <w:pStyle w:val="ListParagraph"/>
              <w:spacing w:after="0"/>
              <w:ind w:left="0"/>
              <w:rPr>
                <w:rFonts w:cs="Arial"/>
                <w:b/>
                <w:sz w:val="22"/>
                <w:szCs w:val="22"/>
              </w:rPr>
            </w:pPr>
            <w:r>
              <w:rPr>
                <w:rFonts w:cs="Arial"/>
                <w:b/>
                <w:sz w:val="22"/>
                <w:szCs w:val="22"/>
              </w:rPr>
              <w:t>HEADTEACHER’S SUMMARY UPDATE</w:t>
            </w:r>
          </w:p>
        </w:tc>
      </w:tr>
      <w:tr w:rsidR="00ED0A36" w:rsidRPr="00BC669C" w14:paraId="5F7D10B8" w14:textId="77777777" w:rsidTr="00ED0A36">
        <w:tc>
          <w:tcPr>
            <w:tcW w:w="1560" w:type="dxa"/>
            <w:shd w:val="clear" w:color="auto" w:fill="auto"/>
          </w:tcPr>
          <w:p w14:paraId="26A6CD0C" w14:textId="77777777" w:rsidR="00ED0A36" w:rsidRPr="00BC669C" w:rsidRDefault="00ED0A36" w:rsidP="00B67C20">
            <w:pPr>
              <w:rPr>
                <w:rFonts w:ascii="Arial" w:hAnsi="Arial" w:cs="Arial"/>
                <w:b/>
                <w:sz w:val="22"/>
                <w:szCs w:val="22"/>
              </w:rPr>
            </w:pPr>
            <w:r>
              <w:rPr>
                <w:rFonts w:ascii="Arial" w:hAnsi="Arial" w:cs="Arial"/>
                <w:b/>
                <w:sz w:val="22"/>
                <w:szCs w:val="22"/>
              </w:rPr>
              <w:t>Discussion:</w:t>
            </w:r>
          </w:p>
        </w:tc>
        <w:tc>
          <w:tcPr>
            <w:tcW w:w="9355" w:type="dxa"/>
            <w:shd w:val="clear" w:color="auto" w:fill="auto"/>
          </w:tcPr>
          <w:p w14:paraId="2AF478C3" w14:textId="0D5C1F11" w:rsidR="00806C24" w:rsidRPr="00806C24" w:rsidRDefault="009234C5" w:rsidP="0084270B">
            <w:pPr>
              <w:rPr>
                <w:rFonts w:ascii="Arial" w:hAnsi="Arial" w:cs="Arial"/>
                <w:sz w:val="22"/>
                <w:szCs w:val="22"/>
              </w:rPr>
            </w:pPr>
            <w:r>
              <w:rPr>
                <w:rFonts w:ascii="Arial" w:hAnsi="Arial" w:cs="Arial"/>
                <w:sz w:val="22"/>
                <w:szCs w:val="22"/>
              </w:rPr>
              <w:t>The Chair invited The Headteacher</w:t>
            </w:r>
            <w:r w:rsidR="00806C24" w:rsidRPr="00806C24">
              <w:rPr>
                <w:rFonts w:ascii="Arial" w:hAnsi="Arial" w:cs="Arial"/>
                <w:sz w:val="22"/>
                <w:szCs w:val="22"/>
              </w:rPr>
              <w:t xml:space="preserve"> to give her report</w:t>
            </w:r>
          </w:p>
          <w:p w14:paraId="7327AF1A" w14:textId="77777777" w:rsidR="00806C24" w:rsidRPr="00806C24" w:rsidRDefault="00806C24" w:rsidP="0084270B">
            <w:pPr>
              <w:rPr>
                <w:rFonts w:ascii="Arial" w:hAnsi="Arial" w:cs="Arial"/>
                <w:sz w:val="22"/>
                <w:szCs w:val="22"/>
              </w:rPr>
            </w:pPr>
          </w:p>
          <w:p w14:paraId="5D181DD6" w14:textId="7E25E969" w:rsidR="00806C24" w:rsidRDefault="009234C5" w:rsidP="0084270B">
            <w:pPr>
              <w:rPr>
                <w:rFonts w:ascii="Arial" w:hAnsi="Arial" w:cs="Arial"/>
                <w:sz w:val="22"/>
                <w:szCs w:val="22"/>
              </w:rPr>
            </w:pPr>
            <w:r>
              <w:rPr>
                <w:rFonts w:ascii="Arial" w:hAnsi="Arial" w:cs="Arial"/>
                <w:sz w:val="22"/>
                <w:szCs w:val="22"/>
              </w:rPr>
              <w:t>The Headteacher</w:t>
            </w:r>
            <w:r w:rsidR="00806C24">
              <w:rPr>
                <w:rFonts w:ascii="Arial" w:hAnsi="Arial" w:cs="Arial"/>
                <w:sz w:val="22"/>
                <w:szCs w:val="22"/>
              </w:rPr>
              <w:t xml:space="preserve"> thanked The Chair for her support </w:t>
            </w:r>
            <w:r>
              <w:rPr>
                <w:rFonts w:ascii="Arial" w:hAnsi="Arial" w:cs="Arial"/>
                <w:sz w:val="22"/>
                <w:szCs w:val="22"/>
              </w:rPr>
              <w:t xml:space="preserve">particularly </w:t>
            </w:r>
            <w:r w:rsidR="00806C24">
              <w:rPr>
                <w:rFonts w:ascii="Arial" w:hAnsi="Arial" w:cs="Arial"/>
                <w:sz w:val="22"/>
                <w:szCs w:val="22"/>
              </w:rPr>
              <w:t>during the pandemic.</w:t>
            </w:r>
          </w:p>
          <w:p w14:paraId="066C2722" w14:textId="77777777" w:rsidR="009234C5" w:rsidRDefault="009234C5" w:rsidP="0084270B">
            <w:pPr>
              <w:rPr>
                <w:rFonts w:ascii="Arial" w:hAnsi="Arial" w:cs="Arial"/>
                <w:sz w:val="22"/>
                <w:szCs w:val="22"/>
              </w:rPr>
            </w:pPr>
          </w:p>
          <w:p w14:paraId="6F96182B" w14:textId="4559BAEA" w:rsidR="00AC7D5A" w:rsidRDefault="00806C24" w:rsidP="0084270B">
            <w:pPr>
              <w:rPr>
                <w:rFonts w:ascii="Arial" w:hAnsi="Arial" w:cs="Arial"/>
                <w:sz w:val="22"/>
                <w:szCs w:val="22"/>
              </w:rPr>
            </w:pPr>
            <w:r>
              <w:rPr>
                <w:rFonts w:ascii="Arial" w:hAnsi="Arial" w:cs="Arial"/>
                <w:sz w:val="22"/>
                <w:szCs w:val="22"/>
              </w:rPr>
              <w:t>She reported that the last two weeks had been particularly difficult with several cases of Covid. She expressed her thanks to the staff who had been supportive in covering alternative roles. She also mentioned that families had also co-operated with whole families being affected and getting tested. The situation had been made worse most recently by some Norovirus cases emerging too.</w:t>
            </w:r>
          </w:p>
          <w:p w14:paraId="1E647877" w14:textId="77777777" w:rsidR="00806C24" w:rsidRDefault="00806C24" w:rsidP="0084270B">
            <w:pPr>
              <w:rPr>
                <w:rFonts w:ascii="Arial" w:hAnsi="Arial" w:cs="Arial"/>
                <w:sz w:val="22"/>
                <w:szCs w:val="22"/>
              </w:rPr>
            </w:pPr>
          </w:p>
          <w:p w14:paraId="7C1E7BDF" w14:textId="3883078F" w:rsidR="00806C24" w:rsidRDefault="00806C24" w:rsidP="0084270B">
            <w:pPr>
              <w:rPr>
                <w:rFonts w:ascii="Arial" w:hAnsi="Arial" w:cs="Arial"/>
                <w:sz w:val="22"/>
                <w:szCs w:val="22"/>
              </w:rPr>
            </w:pPr>
            <w:r>
              <w:rPr>
                <w:rFonts w:ascii="Arial" w:hAnsi="Arial" w:cs="Arial"/>
                <w:sz w:val="22"/>
                <w:szCs w:val="22"/>
              </w:rPr>
              <w:t xml:space="preserve">She praised staff for continuing to provide lessons throughout and thanked Stacey for providing backup in the office by informing parents when there was a positive case, organising laptops and coaching parents in setting up for learning at home. </w:t>
            </w:r>
          </w:p>
          <w:p w14:paraId="15C5C202" w14:textId="77777777" w:rsidR="00806C24" w:rsidRDefault="00806C24" w:rsidP="0084270B">
            <w:pPr>
              <w:rPr>
                <w:rFonts w:ascii="Arial" w:hAnsi="Arial" w:cs="Arial"/>
                <w:sz w:val="22"/>
                <w:szCs w:val="22"/>
              </w:rPr>
            </w:pPr>
          </w:p>
          <w:p w14:paraId="33DF87F8" w14:textId="47A7D412" w:rsidR="00806C24" w:rsidRDefault="009234C5" w:rsidP="0084270B">
            <w:pPr>
              <w:rPr>
                <w:rFonts w:ascii="Arial" w:hAnsi="Arial" w:cs="Arial"/>
                <w:sz w:val="22"/>
                <w:szCs w:val="22"/>
              </w:rPr>
            </w:pPr>
            <w:r>
              <w:rPr>
                <w:rFonts w:ascii="Arial" w:hAnsi="Arial" w:cs="Arial"/>
                <w:sz w:val="22"/>
                <w:szCs w:val="22"/>
              </w:rPr>
              <w:t>JF thanked the Headteacher</w:t>
            </w:r>
            <w:r w:rsidR="00806C24">
              <w:rPr>
                <w:rFonts w:ascii="Arial" w:hAnsi="Arial" w:cs="Arial"/>
                <w:sz w:val="22"/>
                <w:szCs w:val="22"/>
              </w:rPr>
              <w:t xml:space="preserve"> for her leaders</w:t>
            </w:r>
            <w:r>
              <w:rPr>
                <w:rFonts w:ascii="Arial" w:hAnsi="Arial" w:cs="Arial"/>
                <w:sz w:val="22"/>
                <w:szCs w:val="22"/>
              </w:rPr>
              <w:t>hip during this and added that being a parent he felt that</w:t>
            </w:r>
            <w:r w:rsidR="00806C24">
              <w:rPr>
                <w:rFonts w:ascii="Arial" w:hAnsi="Arial" w:cs="Arial"/>
                <w:sz w:val="22"/>
                <w:szCs w:val="22"/>
              </w:rPr>
              <w:t xml:space="preserve"> the support from the staff has been exceptional.</w:t>
            </w:r>
          </w:p>
          <w:p w14:paraId="216FFC21" w14:textId="77777777" w:rsidR="00806C24" w:rsidRDefault="00806C24" w:rsidP="0084270B">
            <w:pPr>
              <w:rPr>
                <w:rFonts w:ascii="Arial" w:hAnsi="Arial" w:cs="Arial"/>
                <w:sz w:val="22"/>
                <w:szCs w:val="22"/>
              </w:rPr>
            </w:pPr>
          </w:p>
          <w:p w14:paraId="021DE6F9" w14:textId="51B86221" w:rsidR="00806C24" w:rsidRDefault="00C141CC" w:rsidP="0084270B">
            <w:pPr>
              <w:rPr>
                <w:rFonts w:ascii="Arial" w:hAnsi="Arial" w:cs="Arial"/>
                <w:sz w:val="22"/>
                <w:szCs w:val="22"/>
              </w:rPr>
            </w:pPr>
            <w:r>
              <w:rPr>
                <w:rFonts w:ascii="Arial" w:hAnsi="Arial" w:cs="Arial"/>
                <w:sz w:val="22"/>
                <w:szCs w:val="22"/>
              </w:rPr>
              <w:t>The Chair also expressed her thanks to The Headteacher</w:t>
            </w:r>
            <w:r w:rsidR="00806C24">
              <w:rPr>
                <w:rFonts w:ascii="Arial" w:hAnsi="Arial" w:cs="Arial"/>
                <w:sz w:val="22"/>
                <w:szCs w:val="22"/>
              </w:rPr>
              <w:t xml:space="preserve"> and the rest of the staff who she said had gone above and beyond.</w:t>
            </w:r>
          </w:p>
          <w:p w14:paraId="2EB3DE09" w14:textId="77777777" w:rsidR="00806C24" w:rsidRPr="00806C24" w:rsidRDefault="00806C24" w:rsidP="0084270B">
            <w:pPr>
              <w:rPr>
                <w:rFonts w:ascii="Arial" w:hAnsi="Arial" w:cs="Arial"/>
                <w:sz w:val="22"/>
                <w:szCs w:val="22"/>
              </w:rPr>
            </w:pPr>
          </w:p>
          <w:p w14:paraId="407F7F34" w14:textId="16429A5C" w:rsidR="00806C24" w:rsidRDefault="009234C5" w:rsidP="00806C24">
            <w:pPr>
              <w:rPr>
                <w:rFonts w:ascii="Arial" w:hAnsi="Arial" w:cs="Arial"/>
                <w:sz w:val="22"/>
                <w:szCs w:val="22"/>
              </w:rPr>
            </w:pPr>
            <w:r>
              <w:rPr>
                <w:rFonts w:ascii="Arial" w:hAnsi="Arial" w:cs="Arial"/>
                <w:sz w:val="22"/>
                <w:szCs w:val="22"/>
              </w:rPr>
              <w:t xml:space="preserve">The Headteacher </w:t>
            </w:r>
            <w:r w:rsidR="00806C24">
              <w:rPr>
                <w:rFonts w:ascii="Arial" w:hAnsi="Arial" w:cs="Arial"/>
                <w:sz w:val="22"/>
                <w:szCs w:val="22"/>
              </w:rPr>
              <w:t>continued with her report:</w:t>
            </w:r>
          </w:p>
          <w:p w14:paraId="082BBF1E" w14:textId="77777777" w:rsidR="00806C24" w:rsidRDefault="00806C24" w:rsidP="00806C24">
            <w:pPr>
              <w:rPr>
                <w:rFonts w:ascii="Arial" w:hAnsi="Arial" w:cs="Arial"/>
                <w:sz w:val="22"/>
                <w:szCs w:val="22"/>
              </w:rPr>
            </w:pPr>
          </w:p>
          <w:p w14:paraId="51DFBC38" w14:textId="4C9BE41F" w:rsidR="00806C24" w:rsidRDefault="009234C5" w:rsidP="00806C24">
            <w:pPr>
              <w:rPr>
                <w:rFonts w:ascii="Arial" w:hAnsi="Arial" w:cs="Arial"/>
                <w:sz w:val="22"/>
                <w:szCs w:val="22"/>
              </w:rPr>
            </w:pPr>
            <w:r>
              <w:rPr>
                <w:rFonts w:ascii="Arial" w:hAnsi="Arial" w:cs="Arial"/>
                <w:sz w:val="22"/>
                <w:szCs w:val="22"/>
              </w:rPr>
              <w:t xml:space="preserve">She </w:t>
            </w:r>
            <w:r w:rsidR="00C9099A">
              <w:rPr>
                <w:rFonts w:ascii="Arial" w:hAnsi="Arial" w:cs="Arial"/>
                <w:sz w:val="22"/>
                <w:szCs w:val="22"/>
              </w:rPr>
              <w:t>confirmed that the building work</w:t>
            </w:r>
            <w:r>
              <w:rPr>
                <w:rFonts w:ascii="Arial" w:hAnsi="Arial" w:cs="Arial"/>
                <w:sz w:val="22"/>
                <w:szCs w:val="22"/>
              </w:rPr>
              <w:t xml:space="preserve"> on the library</w:t>
            </w:r>
            <w:r w:rsidR="00C9099A">
              <w:rPr>
                <w:rFonts w:ascii="Arial" w:hAnsi="Arial" w:cs="Arial"/>
                <w:sz w:val="22"/>
                <w:szCs w:val="22"/>
              </w:rPr>
              <w:t xml:space="preserve"> was complete with just a few snagging issues to </w:t>
            </w:r>
            <w:r w:rsidR="00754337">
              <w:rPr>
                <w:rFonts w:ascii="Arial" w:hAnsi="Arial" w:cs="Arial"/>
                <w:sz w:val="22"/>
                <w:szCs w:val="22"/>
              </w:rPr>
              <w:t>resolve over the following week and a plan was coming together for the interior fitting.</w:t>
            </w:r>
          </w:p>
          <w:p w14:paraId="4D950DDB" w14:textId="77777777" w:rsidR="00754337" w:rsidRDefault="00754337" w:rsidP="00806C24">
            <w:pPr>
              <w:rPr>
                <w:rFonts w:ascii="Arial" w:hAnsi="Arial" w:cs="Arial"/>
                <w:sz w:val="22"/>
                <w:szCs w:val="22"/>
              </w:rPr>
            </w:pPr>
          </w:p>
          <w:p w14:paraId="77B3F94F" w14:textId="420ED1D7" w:rsidR="00754337" w:rsidRDefault="00754337" w:rsidP="00806C24">
            <w:pPr>
              <w:rPr>
                <w:rFonts w:ascii="Arial" w:hAnsi="Arial" w:cs="Arial"/>
                <w:sz w:val="22"/>
                <w:szCs w:val="22"/>
              </w:rPr>
            </w:pPr>
            <w:r>
              <w:rPr>
                <w:rFonts w:ascii="Arial" w:hAnsi="Arial" w:cs="Arial"/>
                <w:sz w:val="22"/>
                <w:szCs w:val="22"/>
              </w:rPr>
              <w:t xml:space="preserve">The plan was for an inviting early years reading area with timetabled sessions for them and also it would be a place to work as well. </w:t>
            </w:r>
          </w:p>
          <w:p w14:paraId="6A4161D9" w14:textId="77777777" w:rsidR="00754337" w:rsidRDefault="00754337" w:rsidP="00806C24">
            <w:pPr>
              <w:rPr>
                <w:rFonts w:ascii="Arial" w:hAnsi="Arial" w:cs="Arial"/>
                <w:sz w:val="22"/>
                <w:szCs w:val="22"/>
              </w:rPr>
            </w:pPr>
          </w:p>
          <w:p w14:paraId="795EF2DB" w14:textId="37DD52AD" w:rsidR="00C141CC" w:rsidRDefault="00754337" w:rsidP="00806C24">
            <w:pPr>
              <w:rPr>
                <w:rFonts w:ascii="Arial" w:hAnsi="Arial" w:cs="Arial"/>
                <w:sz w:val="22"/>
                <w:szCs w:val="22"/>
              </w:rPr>
            </w:pPr>
            <w:r w:rsidRPr="009234C5">
              <w:rPr>
                <w:rFonts w:ascii="Arial" w:hAnsi="Arial" w:cs="Arial"/>
                <w:b/>
                <w:sz w:val="22"/>
                <w:szCs w:val="22"/>
              </w:rPr>
              <w:t>Question:</w:t>
            </w:r>
            <w:r w:rsidR="00C141CC">
              <w:rPr>
                <w:rFonts w:ascii="Arial" w:hAnsi="Arial" w:cs="Arial"/>
                <w:sz w:val="22"/>
                <w:szCs w:val="22"/>
              </w:rPr>
              <w:t xml:space="preserve"> Have</w:t>
            </w:r>
            <w:r>
              <w:rPr>
                <w:rFonts w:ascii="Arial" w:hAnsi="Arial" w:cs="Arial"/>
                <w:sz w:val="22"/>
                <w:szCs w:val="22"/>
              </w:rPr>
              <w:t xml:space="preserve"> there had been any</w:t>
            </w:r>
            <w:r w:rsidR="00C141CC">
              <w:rPr>
                <w:rFonts w:ascii="Arial" w:hAnsi="Arial" w:cs="Arial"/>
                <w:sz w:val="22"/>
                <w:szCs w:val="22"/>
              </w:rPr>
              <w:t xml:space="preserve"> problems with pupil attendance?</w:t>
            </w:r>
          </w:p>
          <w:p w14:paraId="04F2CD0F" w14:textId="04904AC2" w:rsidR="00BD3F53" w:rsidRDefault="00754337" w:rsidP="00806C24">
            <w:pPr>
              <w:rPr>
                <w:rFonts w:ascii="Arial" w:hAnsi="Arial" w:cs="Arial"/>
                <w:sz w:val="22"/>
                <w:szCs w:val="22"/>
              </w:rPr>
            </w:pPr>
            <w:r w:rsidRPr="009234C5">
              <w:rPr>
                <w:rFonts w:ascii="Arial" w:hAnsi="Arial" w:cs="Arial"/>
                <w:b/>
                <w:sz w:val="22"/>
                <w:szCs w:val="22"/>
              </w:rPr>
              <w:t>Answer:</w:t>
            </w:r>
            <w:r w:rsidR="00C141CC">
              <w:rPr>
                <w:rFonts w:ascii="Arial" w:hAnsi="Arial" w:cs="Arial"/>
                <w:sz w:val="22"/>
                <w:szCs w:val="22"/>
              </w:rPr>
              <w:t xml:space="preserve"> The Headteacher </w:t>
            </w:r>
            <w:r>
              <w:rPr>
                <w:rFonts w:ascii="Arial" w:hAnsi="Arial" w:cs="Arial"/>
                <w:sz w:val="22"/>
                <w:szCs w:val="22"/>
              </w:rPr>
              <w:t>confirmed</w:t>
            </w:r>
            <w:r w:rsidR="00BD3F53">
              <w:rPr>
                <w:rFonts w:ascii="Arial" w:hAnsi="Arial" w:cs="Arial"/>
                <w:sz w:val="22"/>
                <w:szCs w:val="22"/>
              </w:rPr>
              <w:t xml:space="preserve"> parents were phoned if any pupils did not attend remote learning and</w:t>
            </w:r>
            <w:r>
              <w:rPr>
                <w:rFonts w:ascii="Arial" w:hAnsi="Arial" w:cs="Arial"/>
                <w:sz w:val="22"/>
                <w:szCs w:val="22"/>
              </w:rPr>
              <w:t xml:space="preserve"> she would provide</w:t>
            </w:r>
            <w:r w:rsidR="00BD3F53">
              <w:rPr>
                <w:rFonts w:ascii="Arial" w:hAnsi="Arial" w:cs="Arial"/>
                <w:sz w:val="22"/>
                <w:szCs w:val="22"/>
              </w:rPr>
              <w:t xml:space="preserve"> more</w:t>
            </w:r>
            <w:r>
              <w:rPr>
                <w:rFonts w:ascii="Arial" w:hAnsi="Arial" w:cs="Arial"/>
                <w:sz w:val="22"/>
                <w:szCs w:val="22"/>
              </w:rPr>
              <w:t xml:space="preserve"> details on attendance at the next meeting</w:t>
            </w:r>
            <w:r w:rsidR="00BD3F53">
              <w:rPr>
                <w:rFonts w:ascii="Arial" w:hAnsi="Arial" w:cs="Arial"/>
                <w:sz w:val="22"/>
                <w:szCs w:val="22"/>
              </w:rPr>
              <w:t>.</w:t>
            </w:r>
          </w:p>
          <w:p w14:paraId="3F4C8BD9" w14:textId="77777777" w:rsidR="00BD3F53" w:rsidRDefault="00BD3F53" w:rsidP="00806C24">
            <w:pPr>
              <w:rPr>
                <w:rFonts w:ascii="Arial" w:hAnsi="Arial" w:cs="Arial"/>
                <w:sz w:val="22"/>
                <w:szCs w:val="22"/>
              </w:rPr>
            </w:pPr>
          </w:p>
          <w:p w14:paraId="20C5CE03" w14:textId="08718161" w:rsidR="00C44720" w:rsidRPr="00BD3F53" w:rsidRDefault="00C141CC" w:rsidP="00BD3F53">
            <w:pPr>
              <w:rPr>
                <w:rFonts w:ascii="Arial" w:hAnsi="Arial" w:cs="Arial"/>
                <w:sz w:val="22"/>
                <w:szCs w:val="22"/>
              </w:rPr>
            </w:pPr>
            <w:r>
              <w:rPr>
                <w:rFonts w:ascii="Arial" w:hAnsi="Arial" w:cs="Arial"/>
                <w:sz w:val="22"/>
                <w:szCs w:val="22"/>
              </w:rPr>
              <w:t>The Chair thanked The Headteacher</w:t>
            </w:r>
            <w:r w:rsidR="00BD3F53">
              <w:rPr>
                <w:rFonts w:ascii="Arial" w:hAnsi="Arial" w:cs="Arial"/>
                <w:sz w:val="22"/>
                <w:szCs w:val="22"/>
              </w:rPr>
              <w:t xml:space="preserve"> for her report. </w:t>
            </w:r>
          </w:p>
        </w:tc>
      </w:tr>
    </w:tbl>
    <w:p w14:paraId="5BF7558F" w14:textId="4A97AD39" w:rsidR="00B75B3C" w:rsidRDefault="00B75B3C"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D25695" w:rsidRPr="00BC669C" w14:paraId="489F2656" w14:textId="77777777" w:rsidTr="00112636">
        <w:tc>
          <w:tcPr>
            <w:tcW w:w="1560" w:type="dxa"/>
            <w:shd w:val="pct15" w:color="auto" w:fill="auto"/>
          </w:tcPr>
          <w:p w14:paraId="3A9A2C4F" w14:textId="77777777" w:rsidR="00D25695" w:rsidRPr="00BC669C" w:rsidRDefault="00D25695" w:rsidP="00112636">
            <w:pPr>
              <w:rPr>
                <w:rFonts w:ascii="Arial" w:hAnsi="Arial" w:cs="Arial"/>
                <w:b/>
                <w:sz w:val="22"/>
                <w:szCs w:val="22"/>
              </w:rPr>
            </w:pPr>
            <w:r w:rsidRPr="00BC669C">
              <w:rPr>
                <w:rFonts w:ascii="Arial" w:hAnsi="Arial" w:cs="Arial"/>
                <w:b/>
                <w:sz w:val="22"/>
                <w:szCs w:val="22"/>
              </w:rPr>
              <w:t xml:space="preserve">AGENDA ITEM </w:t>
            </w:r>
            <w:r>
              <w:rPr>
                <w:rFonts w:ascii="Arial" w:hAnsi="Arial" w:cs="Arial"/>
                <w:b/>
                <w:sz w:val="22"/>
                <w:szCs w:val="22"/>
              </w:rPr>
              <w:t>1</w:t>
            </w:r>
            <w:r w:rsidR="00D83295">
              <w:rPr>
                <w:rFonts w:ascii="Arial" w:hAnsi="Arial" w:cs="Arial"/>
                <w:b/>
                <w:sz w:val="22"/>
                <w:szCs w:val="22"/>
              </w:rPr>
              <w:t>7</w:t>
            </w:r>
          </w:p>
        </w:tc>
        <w:tc>
          <w:tcPr>
            <w:tcW w:w="9355" w:type="dxa"/>
            <w:shd w:val="pct15" w:color="auto" w:fill="auto"/>
          </w:tcPr>
          <w:p w14:paraId="47A2B8FA" w14:textId="77777777" w:rsidR="00D25695" w:rsidRPr="00BC669C" w:rsidRDefault="00D25695" w:rsidP="00D25695">
            <w:pPr>
              <w:pStyle w:val="ListParagraph"/>
              <w:spacing w:after="0"/>
              <w:ind w:left="0"/>
              <w:rPr>
                <w:rFonts w:cs="Arial"/>
                <w:b/>
                <w:sz w:val="22"/>
                <w:szCs w:val="22"/>
              </w:rPr>
            </w:pPr>
            <w:r>
              <w:rPr>
                <w:rFonts w:cs="Arial"/>
                <w:b/>
                <w:sz w:val="22"/>
                <w:szCs w:val="22"/>
              </w:rPr>
              <w:t>SCHOOL DATA 20</w:t>
            </w:r>
            <w:r w:rsidR="00D83295">
              <w:rPr>
                <w:rFonts w:cs="Arial"/>
                <w:b/>
                <w:sz w:val="22"/>
                <w:szCs w:val="22"/>
              </w:rPr>
              <w:t>2</w:t>
            </w:r>
            <w:r w:rsidR="00B55F58">
              <w:rPr>
                <w:rFonts w:cs="Arial"/>
                <w:b/>
                <w:sz w:val="22"/>
                <w:szCs w:val="22"/>
              </w:rPr>
              <w:t>1</w:t>
            </w:r>
          </w:p>
        </w:tc>
      </w:tr>
      <w:tr w:rsidR="00D25695" w:rsidRPr="00D25695" w14:paraId="221A589E" w14:textId="77777777" w:rsidTr="00D25695">
        <w:tc>
          <w:tcPr>
            <w:tcW w:w="1560" w:type="dxa"/>
            <w:shd w:val="clear" w:color="auto" w:fill="auto"/>
          </w:tcPr>
          <w:p w14:paraId="1C8E9114" w14:textId="77777777" w:rsidR="00D25695" w:rsidRPr="00D25695" w:rsidRDefault="00D25695" w:rsidP="00112636">
            <w:pPr>
              <w:rPr>
                <w:rFonts w:ascii="Arial" w:hAnsi="Arial" w:cs="Arial"/>
                <w:b/>
                <w:sz w:val="22"/>
                <w:szCs w:val="22"/>
              </w:rPr>
            </w:pPr>
            <w:r>
              <w:rPr>
                <w:rFonts w:ascii="Arial" w:hAnsi="Arial" w:cs="Arial"/>
                <w:b/>
                <w:sz w:val="22"/>
                <w:szCs w:val="22"/>
              </w:rPr>
              <w:t>Discussion:</w:t>
            </w:r>
          </w:p>
        </w:tc>
        <w:tc>
          <w:tcPr>
            <w:tcW w:w="9355" w:type="dxa"/>
            <w:shd w:val="clear" w:color="auto" w:fill="auto"/>
          </w:tcPr>
          <w:p w14:paraId="24606BF5" w14:textId="78D703E6" w:rsidR="002A2714" w:rsidRPr="00D83295" w:rsidRDefault="00BD3F53" w:rsidP="00BD3F53">
            <w:pPr>
              <w:pStyle w:val="ListParagraph"/>
              <w:spacing w:after="0"/>
              <w:ind w:left="0"/>
              <w:rPr>
                <w:rFonts w:cs="Arial"/>
                <w:sz w:val="22"/>
                <w:szCs w:val="22"/>
              </w:rPr>
            </w:pPr>
            <w:r>
              <w:rPr>
                <w:rFonts w:cs="Arial"/>
                <w:sz w:val="22"/>
                <w:szCs w:val="22"/>
              </w:rPr>
              <w:t>Governors agreed that this would be moved to the next meeting.</w:t>
            </w:r>
          </w:p>
        </w:tc>
      </w:tr>
    </w:tbl>
    <w:p w14:paraId="3BEF6625" w14:textId="77777777" w:rsidR="00615E1B" w:rsidRDefault="00615E1B"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627A36" w:rsidRPr="00BC669C" w14:paraId="17934D60" w14:textId="77777777" w:rsidTr="00112636">
        <w:tc>
          <w:tcPr>
            <w:tcW w:w="1560" w:type="dxa"/>
            <w:shd w:val="pct15" w:color="auto" w:fill="auto"/>
          </w:tcPr>
          <w:p w14:paraId="6A2E6D22" w14:textId="77777777" w:rsidR="00627A36" w:rsidRPr="00BC669C" w:rsidRDefault="00627A36" w:rsidP="00112636">
            <w:pPr>
              <w:rPr>
                <w:rFonts w:ascii="Arial" w:hAnsi="Arial" w:cs="Arial"/>
                <w:b/>
                <w:sz w:val="22"/>
                <w:szCs w:val="22"/>
              </w:rPr>
            </w:pPr>
            <w:r w:rsidRPr="00BC669C">
              <w:rPr>
                <w:rFonts w:ascii="Arial" w:hAnsi="Arial" w:cs="Arial"/>
                <w:b/>
                <w:sz w:val="22"/>
                <w:szCs w:val="22"/>
              </w:rPr>
              <w:t xml:space="preserve">AGENDA ITEM </w:t>
            </w:r>
            <w:r w:rsidR="00D83295">
              <w:rPr>
                <w:rFonts w:ascii="Arial" w:hAnsi="Arial" w:cs="Arial"/>
                <w:b/>
                <w:sz w:val="22"/>
                <w:szCs w:val="22"/>
              </w:rPr>
              <w:t>19</w:t>
            </w:r>
          </w:p>
        </w:tc>
        <w:tc>
          <w:tcPr>
            <w:tcW w:w="9355" w:type="dxa"/>
            <w:shd w:val="pct15" w:color="auto" w:fill="auto"/>
          </w:tcPr>
          <w:p w14:paraId="121DAD70" w14:textId="77777777" w:rsidR="00627A36" w:rsidRPr="00BC669C" w:rsidRDefault="00627A36" w:rsidP="00112636">
            <w:pPr>
              <w:pStyle w:val="ListParagraph"/>
              <w:spacing w:after="0"/>
              <w:ind w:left="0"/>
              <w:rPr>
                <w:rFonts w:cs="Arial"/>
                <w:b/>
                <w:sz w:val="22"/>
                <w:szCs w:val="22"/>
              </w:rPr>
            </w:pPr>
            <w:r>
              <w:rPr>
                <w:rFonts w:cs="Arial"/>
                <w:b/>
                <w:sz w:val="22"/>
                <w:szCs w:val="22"/>
              </w:rPr>
              <w:t>SCHOOL SELF EVALUATION FORM FOR REVIEW</w:t>
            </w:r>
          </w:p>
        </w:tc>
      </w:tr>
      <w:tr w:rsidR="00094C61" w:rsidRPr="00BC669C" w14:paraId="39342055" w14:textId="77777777" w:rsidTr="00094C61">
        <w:tc>
          <w:tcPr>
            <w:tcW w:w="1560" w:type="dxa"/>
            <w:shd w:val="clear" w:color="auto" w:fill="auto"/>
          </w:tcPr>
          <w:p w14:paraId="090C0B62" w14:textId="77777777" w:rsidR="00094C61" w:rsidRPr="00BC669C" w:rsidRDefault="00094C61" w:rsidP="00112636">
            <w:pPr>
              <w:rPr>
                <w:rFonts w:ascii="Arial" w:hAnsi="Arial" w:cs="Arial"/>
                <w:b/>
                <w:sz w:val="22"/>
                <w:szCs w:val="22"/>
              </w:rPr>
            </w:pPr>
            <w:r>
              <w:rPr>
                <w:rFonts w:ascii="Arial" w:hAnsi="Arial" w:cs="Arial"/>
                <w:b/>
                <w:sz w:val="22"/>
                <w:szCs w:val="22"/>
              </w:rPr>
              <w:t>Discussion</w:t>
            </w:r>
          </w:p>
        </w:tc>
        <w:tc>
          <w:tcPr>
            <w:tcW w:w="9355" w:type="dxa"/>
            <w:shd w:val="clear" w:color="auto" w:fill="auto"/>
          </w:tcPr>
          <w:p w14:paraId="2E1D6839" w14:textId="582758B3" w:rsidR="00C44720" w:rsidRPr="00094C61" w:rsidRDefault="00BD3F53" w:rsidP="00094C61">
            <w:pPr>
              <w:pStyle w:val="ListParagraph"/>
              <w:spacing w:after="0"/>
              <w:ind w:left="0"/>
              <w:rPr>
                <w:rFonts w:cs="Arial"/>
                <w:sz w:val="22"/>
                <w:szCs w:val="22"/>
              </w:rPr>
            </w:pPr>
            <w:r>
              <w:rPr>
                <w:rFonts w:cs="Arial"/>
                <w:sz w:val="22"/>
                <w:szCs w:val="22"/>
              </w:rPr>
              <w:t>Governors agreed that this would be moved to the next meeting.</w:t>
            </w:r>
          </w:p>
        </w:tc>
      </w:tr>
    </w:tbl>
    <w:p w14:paraId="1FC93D9D" w14:textId="77777777" w:rsidR="00395BEB" w:rsidRDefault="00395BEB" w:rsidP="009E5D7C">
      <w:pPr>
        <w:rPr>
          <w:rFonts w:ascii="Arial" w:hAnsi="Arial" w:cs="Arial"/>
          <w:sz w:val="22"/>
          <w:szCs w:val="2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214"/>
      </w:tblGrid>
      <w:tr w:rsidR="008C48B9" w:rsidRPr="008C48B9" w14:paraId="10EFDFDA" w14:textId="77777777" w:rsidTr="006B6CDA">
        <w:tc>
          <w:tcPr>
            <w:tcW w:w="1560" w:type="dxa"/>
            <w:shd w:val="clear" w:color="auto" w:fill="D9D9D9"/>
          </w:tcPr>
          <w:p w14:paraId="064D769F" w14:textId="77777777" w:rsidR="008C48B9" w:rsidRPr="008C48B9" w:rsidRDefault="008C48B9" w:rsidP="006B6CDA">
            <w:pPr>
              <w:rPr>
                <w:rFonts w:ascii="Arial" w:hAnsi="Arial" w:cs="Arial"/>
                <w:b/>
                <w:sz w:val="22"/>
                <w:szCs w:val="22"/>
              </w:rPr>
            </w:pPr>
            <w:r w:rsidRPr="008C48B9">
              <w:rPr>
                <w:rFonts w:ascii="Arial" w:hAnsi="Arial" w:cs="Arial"/>
                <w:b/>
                <w:sz w:val="22"/>
                <w:szCs w:val="22"/>
              </w:rPr>
              <w:t>AGENDA ITEM 20</w:t>
            </w:r>
          </w:p>
        </w:tc>
        <w:tc>
          <w:tcPr>
            <w:tcW w:w="9214" w:type="dxa"/>
            <w:shd w:val="clear" w:color="auto" w:fill="D9D9D9"/>
          </w:tcPr>
          <w:p w14:paraId="64CC6948" w14:textId="77777777" w:rsidR="008C48B9" w:rsidRPr="008C48B9" w:rsidRDefault="008C48B9" w:rsidP="006B6CDA">
            <w:pPr>
              <w:autoSpaceDE w:val="0"/>
              <w:autoSpaceDN w:val="0"/>
              <w:adjustRightInd w:val="0"/>
              <w:contextualSpacing/>
              <w:rPr>
                <w:rFonts w:ascii="Arial" w:hAnsi="Arial" w:cs="Arial"/>
                <w:b/>
                <w:bCs/>
                <w:color w:val="000000"/>
                <w:sz w:val="22"/>
                <w:szCs w:val="22"/>
              </w:rPr>
            </w:pPr>
            <w:r w:rsidRPr="008C48B9">
              <w:rPr>
                <w:rFonts w:ascii="Arial" w:hAnsi="Arial" w:cs="Arial"/>
                <w:b/>
                <w:bCs/>
                <w:color w:val="000000"/>
                <w:sz w:val="22"/>
                <w:szCs w:val="22"/>
              </w:rPr>
              <w:t>PEER-On-PEER ABUSE &amp; SEXUAL HARRASSMENT</w:t>
            </w:r>
          </w:p>
        </w:tc>
      </w:tr>
      <w:tr w:rsidR="008C48B9" w:rsidRPr="008C48B9" w14:paraId="5AF69780" w14:textId="77777777" w:rsidTr="006B6CDA">
        <w:tc>
          <w:tcPr>
            <w:tcW w:w="1560" w:type="dxa"/>
            <w:shd w:val="clear" w:color="auto" w:fill="auto"/>
          </w:tcPr>
          <w:p w14:paraId="5D6B68DD" w14:textId="77777777" w:rsidR="008C48B9" w:rsidRPr="008C48B9" w:rsidRDefault="008C48B9" w:rsidP="006B6CDA">
            <w:pPr>
              <w:rPr>
                <w:rFonts w:ascii="Arial" w:hAnsi="Arial" w:cs="Arial"/>
                <w:b/>
                <w:sz w:val="22"/>
                <w:szCs w:val="22"/>
              </w:rPr>
            </w:pPr>
            <w:r w:rsidRPr="008C48B9">
              <w:rPr>
                <w:rFonts w:ascii="Arial" w:hAnsi="Arial" w:cs="Arial"/>
                <w:b/>
                <w:sz w:val="22"/>
                <w:szCs w:val="22"/>
              </w:rPr>
              <w:t>Discussion</w:t>
            </w:r>
          </w:p>
        </w:tc>
        <w:tc>
          <w:tcPr>
            <w:tcW w:w="9214" w:type="dxa"/>
            <w:shd w:val="clear" w:color="auto" w:fill="auto"/>
          </w:tcPr>
          <w:p w14:paraId="4C5477E4" w14:textId="3C79B80B" w:rsidR="00BD3F53" w:rsidRDefault="009234C5" w:rsidP="00BD3F53">
            <w:pPr>
              <w:autoSpaceDE w:val="0"/>
              <w:autoSpaceDN w:val="0"/>
              <w:adjustRightInd w:val="0"/>
              <w:contextualSpacing/>
              <w:rPr>
                <w:rFonts w:ascii="Arial" w:hAnsi="Arial" w:cs="Arial"/>
                <w:color w:val="000000"/>
                <w:sz w:val="22"/>
                <w:szCs w:val="22"/>
              </w:rPr>
            </w:pPr>
            <w:r>
              <w:rPr>
                <w:rFonts w:ascii="Arial" w:hAnsi="Arial" w:cs="Arial"/>
                <w:color w:val="000000"/>
                <w:sz w:val="22"/>
                <w:szCs w:val="22"/>
              </w:rPr>
              <w:t>The Headteacher</w:t>
            </w:r>
            <w:r w:rsidR="00BD3F53">
              <w:rPr>
                <w:rFonts w:ascii="Arial" w:hAnsi="Arial" w:cs="Arial"/>
                <w:color w:val="000000"/>
                <w:sz w:val="22"/>
                <w:szCs w:val="22"/>
              </w:rPr>
              <w:t xml:space="preserve"> confirmed that the recent changes had been highlighted in the new documentation circulated to governors. Governors all had a responsibility to be realistic about the possibility o</w:t>
            </w:r>
            <w:r>
              <w:rPr>
                <w:rFonts w:ascii="Arial" w:hAnsi="Arial" w:cs="Arial"/>
                <w:color w:val="000000"/>
                <w:sz w:val="22"/>
                <w:szCs w:val="22"/>
              </w:rPr>
              <w:t>f it occurring in the school. The Headteacher added</w:t>
            </w:r>
            <w:r w:rsidR="00BD3F53">
              <w:rPr>
                <w:rFonts w:ascii="Arial" w:hAnsi="Arial" w:cs="Arial"/>
                <w:color w:val="000000"/>
                <w:sz w:val="22"/>
                <w:szCs w:val="22"/>
              </w:rPr>
              <w:t xml:space="preserve"> that it had been displayed in some older children and that all staff had had refresher training on how to look for the signs and what to do if this type of abuse occurred.</w:t>
            </w:r>
          </w:p>
          <w:p w14:paraId="0A3E6671" w14:textId="77777777" w:rsidR="00BD3F53" w:rsidRDefault="00BD3F53" w:rsidP="00BD3F53">
            <w:pPr>
              <w:autoSpaceDE w:val="0"/>
              <w:autoSpaceDN w:val="0"/>
              <w:adjustRightInd w:val="0"/>
              <w:contextualSpacing/>
              <w:rPr>
                <w:rFonts w:ascii="Arial" w:hAnsi="Arial" w:cs="Arial"/>
                <w:color w:val="000000"/>
                <w:sz w:val="22"/>
                <w:szCs w:val="22"/>
              </w:rPr>
            </w:pPr>
          </w:p>
          <w:p w14:paraId="5C71E791" w14:textId="55599BF1" w:rsidR="008C48B9" w:rsidRDefault="00BD3F53" w:rsidP="00BD3F53">
            <w:pPr>
              <w:autoSpaceDE w:val="0"/>
              <w:autoSpaceDN w:val="0"/>
              <w:adjustRightInd w:val="0"/>
              <w:contextualSpacing/>
              <w:rPr>
                <w:rFonts w:ascii="Arial" w:hAnsi="Arial" w:cs="Arial"/>
                <w:color w:val="000000"/>
                <w:sz w:val="22"/>
                <w:szCs w:val="22"/>
              </w:rPr>
            </w:pPr>
            <w:r>
              <w:rPr>
                <w:rFonts w:ascii="Arial" w:hAnsi="Arial" w:cs="Arial"/>
                <w:color w:val="000000"/>
                <w:sz w:val="22"/>
                <w:szCs w:val="22"/>
              </w:rPr>
              <w:t xml:space="preserve">Governors confirmed that they were satisfied the school’s behaviour and bullying policies were sufficient for this and other types of bullying and abuse.  </w:t>
            </w:r>
          </w:p>
          <w:p w14:paraId="5E97A870" w14:textId="77777777" w:rsidR="00142D2D" w:rsidRDefault="00142D2D" w:rsidP="00BD3F53">
            <w:pPr>
              <w:autoSpaceDE w:val="0"/>
              <w:autoSpaceDN w:val="0"/>
              <w:adjustRightInd w:val="0"/>
              <w:contextualSpacing/>
              <w:rPr>
                <w:rFonts w:ascii="Arial" w:hAnsi="Arial" w:cs="Arial"/>
                <w:color w:val="000000"/>
                <w:sz w:val="22"/>
                <w:szCs w:val="22"/>
              </w:rPr>
            </w:pPr>
          </w:p>
          <w:p w14:paraId="7B25AAD3" w14:textId="2CBBFD80" w:rsidR="00142D2D" w:rsidRDefault="00142D2D" w:rsidP="00BD3F53">
            <w:pPr>
              <w:autoSpaceDE w:val="0"/>
              <w:autoSpaceDN w:val="0"/>
              <w:adjustRightInd w:val="0"/>
              <w:contextualSpacing/>
              <w:rPr>
                <w:rFonts w:ascii="Arial" w:hAnsi="Arial" w:cs="Arial"/>
                <w:color w:val="000000"/>
                <w:sz w:val="22"/>
                <w:szCs w:val="22"/>
              </w:rPr>
            </w:pPr>
            <w:r>
              <w:rPr>
                <w:rFonts w:ascii="Arial" w:hAnsi="Arial" w:cs="Arial"/>
                <w:color w:val="000000"/>
                <w:sz w:val="22"/>
                <w:szCs w:val="22"/>
              </w:rPr>
              <w:t>JE and The Chair confirmed that they were doing relevant on line training on 11</w:t>
            </w:r>
            <w:r w:rsidRPr="00142D2D">
              <w:rPr>
                <w:rFonts w:ascii="Arial" w:hAnsi="Arial" w:cs="Arial"/>
                <w:color w:val="000000"/>
                <w:sz w:val="22"/>
                <w:szCs w:val="22"/>
                <w:vertAlign w:val="superscript"/>
              </w:rPr>
              <w:t>th</w:t>
            </w:r>
            <w:r>
              <w:rPr>
                <w:rFonts w:ascii="Arial" w:hAnsi="Arial" w:cs="Arial"/>
                <w:color w:val="000000"/>
                <w:sz w:val="22"/>
                <w:szCs w:val="22"/>
              </w:rPr>
              <w:t xml:space="preserve"> October</w:t>
            </w:r>
          </w:p>
          <w:p w14:paraId="0D8D5838" w14:textId="77777777" w:rsidR="00512D44" w:rsidRDefault="00512D44" w:rsidP="006B6CDA">
            <w:pPr>
              <w:autoSpaceDE w:val="0"/>
              <w:autoSpaceDN w:val="0"/>
              <w:adjustRightInd w:val="0"/>
              <w:contextualSpacing/>
              <w:rPr>
                <w:rFonts w:ascii="Arial" w:hAnsi="Arial" w:cs="Arial"/>
                <w:color w:val="000000"/>
                <w:sz w:val="22"/>
                <w:szCs w:val="22"/>
              </w:rPr>
            </w:pPr>
          </w:p>
          <w:p w14:paraId="0BFBEE6E" w14:textId="5ECBF345" w:rsidR="00512D44" w:rsidRPr="00142D2D" w:rsidRDefault="00142D2D" w:rsidP="00142D2D">
            <w:pPr>
              <w:autoSpaceDE w:val="0"/>
              <w:autoSpaceDN w:val="0"/>
              <w:adjustRightInd w:val="0"/>
              <w:contextualSpacing/>
              <w:rPr>
                <w:rFonts w:ascii="Arial" w:hAnsi="Arial" w:cs="Arial"/>
                <w:color w:val="000000"/>
                <w:sz w:val="22"/>
                <w:szCs w:val="22"/>
              </w:rPr>
            </w:pPr>
            <w:r>
              <w:rPr>
                <w:rFonts w:ascii="Arial" w:hAnsi="Arial" w:cs="Arial"/>
                <w:color w:val="000000"/>
                <w:sz w:val="22"/>
                <w:szCs w:val="22"/>
              </w:rPr>
              <w:t xml:space="preserve">The Chair reported that RL kept a log of relevant training. </w:t>
            </w:r>
          </w:p>
        </w:tc>
      </w:tr>
    </w:tbl>
    <w:p w14:paraId="411EE36A" w14:textId="5F8847FC" w:rsidR="008C48B9" w:rsidRDefault="008C48B9"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586F5A" w:rsidRPr="00BC669C" w14:paraId="3564F481" w14:textId="77777777" w:rsidTr="00B67C20">
        <w:tc>
          <w:tcPr>
            <w:tcW w:w="1560" w:type="dxa"/>
            <w:shd w:val="pct15" w:color="auto" w:fill="auto"/>
          </w:tcPr>
          <w:p w14:paraId="59073226" w14:textId="32C0EAC2" w:rsidR="00586F5A" w:rsidRPr="00BC669C" w:rsidRDefault="00586F5A" w:rsidP="00627A36">
            <w:pPr>
              <w:rPr>
                <w:rFonts w:ascii="Arial" w:hAnsi="Arial" w:cs="Arial"/>
                <w:b/>
                <w:sz w:val="22"/>
                <w:szCs w:val="22"/>
              </w:rPr>
            </w:pPr>
            <w:r w:rsidRPr="00BC669C">
              <w:rPr>
                <w:rFonts w:ascii="Arial" w:hAnsi="Arial" w:cs="Arial"/>
                <w:b/>
                <w:sz w:val="22"/>
                <w:szCs w:val="22"/>
              </w:rPr>
              <w:t xml:space="preserve">AGENDA ITEM </w:t>
            </w:r>
            <w:r w:rsidR="004E31D7">
              <w:rPr>
                <w:rFonts w:ascii="Arial" w:hAnsi="Arial" w:cs="Arial"/>
                <w:b/>
                <w:sz w:val="22"/>
                <w:szCs w:val="22"/>
              </w:rPr>
              <w:t>2</w:t>
            </w:r>
            <w:r w:rsidR="00142D2D">
              <w:rPr>
                <w:rFonts w:ascii="Arial" w:hAnsi="Arial" w:cs="Arial"/>
                <w:b/>
                <w:sz w:val="22"/>
                <w:szCs w:val="22"/>
              </w:rPr>
              <w:t>1</w:t>
            </w:r>
          </w:p>
        </w:tc>
        <w:tc>
          <w:tcPr>
            <w:tcW w:w="9355" w:type="dxa"/>
            <w:shd w:val="pct15" w:color="auto" w:fill="auto"/>
          </w:tcPr>
          <w:p w14:paraId="30E5F539" w14:textId="2DFAED91" w:rsidR="00142D2D" w:rsidRDefault="00396760" w:rsidP="00395BEB">
            <w:pPr>
              <w:pStyle w:val="ListParagraph"/>
              <w:spacing w:after="0"/>
              <w:ind w:left="0"/>
              <w:rPr>
                <w:rFonts w:cs="Arial"/>
                <w:b/>
                <w:sz w:val="22"/>
                <w:szCs w:val="22"/>
              </w:rPr>
            </w:pPr>
            <w:r>
              <w:rPr>
                <w:rFonts w:cs="Arial"/>
                <w:b/>
                <w:sz w:val="22"/>
                <w:szCs w:val="22"/>
              </w:rPr>
              <w:t xml:space="preserve">APPROVAL OF </w:t>
            </w:r>
            <w:r w:rsidR="00586F5A">
              <w:rPr>
                <w:rFonts w:cs="Arial"/>
                <w:b/>
                <w:sz w:val="22"/>
                <w:szCs w:val="22"/>
              </w:rPr>
              <w:t xml:space="preserve">SCHOOL </w:t>
            </w:r>
            <w:r w:rsidR="00B55F58">
              <w:rPr>
                <w:rFonts w:cs="Arial"/>
                <w:b/>
                <w:sz w:val="22"/>
                <w:szCs w:val="22"/>
              </w:rPr>
              <w:t xml:space="preserve">INSET DATES </w:t>
            </w:r>
            <w:r w:rsidR="00786A11">
              <w:rPr>
                <w:rFonts w:cs="Arial"/>
                <w:b/>
                <w:sz w:val="22"/>
                <w:szCs w:val="22"/>
              </w:rPr>
              <w:t>2022-23</w:t>
            </w:r>
            <w:r w:rsidR="00D83295">
              <w:rPr>
                <w:rFonts w:cs="Arial"/>
                <w:b/>
                <w:sz w:val="22"/>
                <w:szCs w:val="22"/>
              </w:rPr>
              <w:t xml:space="preserve"> (if</w:t>
            </w:r>
            <w:r w:rsidR="00B55F58">
              <w:rPr>
                <w:rFonts w:cs="Arial"/>
                <w:b/>
                <w:sz w:val="22"/>
                <w:szCs w:val="22"/>
              </w:rPr>
              <w:t xml:space="preserve"> not already done</w:t>
            </w:r>
            <w:r w:rsidR="00142D2D">
              <w:rPr>
                <w:rFonts w:cs="Arial"/>
                <w:b/>
                <w:sz w:val="22"/>
                <w:szCs w:val="22"/>
              </w:rPr>
              <w:t>)</w:t>
            </w:r>
          </w:p>
          <w:p w14:paraId="041BB114" w14:textId="1C7643DC" w:rsidR="00FC45BF" w:rsidRPr="00BC669C" w:rsidRDefault="00FC45BF" w:rsidP="00C36099">
            <w:pPr>
              <w:pStyle w:val="ListParagraph"/>
              <w:spacing w:after="0"/>
              <w:ind w:left="0"/>
              <w:rPr>
                <w:rFonts w:cs="Arial"/>
                <w:b/>
                <w:sz w:val="22"/>
                <w:szCs w:val="22"/>
              </w:rPr>
            </w:pPr>
          </w:p>
        </w:tc>
      </w:tr>
      <w:tr w:rsidR="00C36099" w:rsidRPr="00BC669C" w14:paraId="4D65ED85" w14:textId="77777777" w:rsidTr="00C36099">
        <w:tc>
          <w:tcPr>
            <w:tcW w:w="1560" w:type="dxa"/>
            <w:shd w:val="clear" w:color="auto" w:fill="auto"/>
          </w:tcPr>
          <w:p w14:paraId="4464E6D0" w14:textId="77777777" w:rsidR="00C36099" w:rsidRPr="00BC669C" w:rsidRDefault="00C36099" w:rsidP="00627A36">
            <w:pPr>
              <w:rPr>
                <w:rFonts w:ascii="Arial" w:hAnsi="Arial" w:cs="Arial"/>
                <w:b/>
                <w:sz w:val="22"/>
                <w:szCs w:val="22"/>
              </w:rPr>
            </w:pPr>
          </w:p>
        </w:tc>
        <w:tc>
          <w:tcPr>
            <w:tcW w:w="9355" w:type="dxa"/>
            <w:shd w:val="clear" w:color="auto" w:fill="auto"/>
          </w:tcPr>
          <w:p w14:paraId="05FE8A37" w14:textId="77777777" w:rsidR="00C36099" w:rsidRDefault="00C36099" w:rsidP="00C36099">
            <w:pPr>
              <w:pStyle w:val="ListParagraph"/>
              <w:spacing w:after="0"/>
              <w:ind w:left="0"/>
              <w:rPr>
                <w:rFonts w:cs="Arial"/>
                <w:sz w:val="22"/>
                <w:szCs w:val="22"/>
              </w:rPr>
            </w:pPr>
            <w:r>
              <w:rPr>
                <w:rFonts w:cs="Arial"/>
                <w:sz w:val="22"/>
                <w:szCs w:val="22"/>
              </w:rPr>
              <w:t>The Chair sought confirmation from governors that they had reviewed the dates and approved of them.</w:t>
            </w:r>
          </w:p>
          <w:p w14:paraId="2DC741BA" w14:textId="77777777" w:rsidR="00C36099" w:rsidRDefault="00C36099" w:rsidP="00C36099">
            <w:pPr>
              <w:pStyle w:val="ListParagraph"/>
              <w:spacing w:after="0"/>
              <w:ind w:left="0"/>
              <w:rPr>
                <w:rFonts w:cs="Arial"/>
                <w:sz w:val="22"/>
                <w:szCs w:val="22"/>
              </w:rPr>
            </w:pPr>
          </w:p>
          <w:p w14:paraId="0CA51029" w14:textId="5F7A8FD1" w:rsidR="00C36099" w:rsidRPr="00C141CC" w:rsidRDefault="009234C5" w:rsidP="00C36099">
            <w:pPr>
              <w:pStyle w:val="ListParagraph"/>
              <w:spacing w:after="0"/>
              <w:ind w:left="0"/>
              <w:rPr>
                <w:rFonts w:cs="Arial"/>
                <w:sz w:val="22"/>
                <w:szCs w:val="22"/>
              </w:rPr>
            </w:pPr>
            <w:r>
              <w:rPr>
                <w:rFonts w:cs="Arial"/>
                <w:sz w:val="22"/>
                <w:szCs w:val="22"/>
              </w:rPr>
              <w:t>The Headteacher</w:t>
            </w:r>
            <w:r w:rsidR="00C36099">
              <w:rPr>
                <w:rFonts w:cs="Arial"/>
                <w:sz w:val="22"/>
                <w:szCs w:val="22"/>
              </w:rPr>
              <w:t xml:space="preserve"> explained that the summer term was proving too long with staff and pupils becoming exhausted towards the end of term. Therefore the Christmas holiday had been reduced slightly and the inset days had been put in to autumn and spring</w:t>
            </w:r>
            <w:r>
              <w:rPr>
                <w:rFonts w:cs="Arial"/>
                <w:sz w:val="22"/>
                <w:szCs w:val="22"/>
              </w:rPr>
              <w:t xml:space="preserve"> these being</w:t>
            </w:r>
            <w:r w:rsidR="00C36099">
              <w:rPr>
                <w:rFonts w:cs="Arial"/>
                <w:sz w:val="22"/>
                <w:szCs w:val="22"/>
              </w:rPr>
              <w:t xml:space="preserve"> the darkest half terms. She confirm</w:t>
            </w:r>
            <w:r w:rsidR="00C141CC">
              <w:rPr>
                <w:rFonts w:cs="Arial"/>
                <w:sz w:val="22"/>
                <w:szCs w:val="22"/>
              </w:rPr>
              <w:t>ed that</w:t>
            </w:r>
            <w:r w:rsidR="00AF2C5C">
              <w:rPr>
                <w:rFonts w:cs="Arial"/>
                <w:sz w:val="22"/>
                <w:szCs w:val="22"/>
              </w:rPr>
              <w:t xml:space="preserve"> the</w:t>
            </w:r>
            <w:r w:rsidR="00C141CC">
              <w:rPr>
                <w:rFonts w:cs="Arial"/>
                <w:sz w:val="22"/>
                <w:szCs w:val="22"/>
              </w:rPr>
              <w:t xml:space="preserve"> two other local schools</w:t>
            </w:r>
            <w:r w:rsidR="00AF2C5C">
              <w:rPr>
                <w:rFonts w:cs="Arial"/>
                <w:sz w:val="22"/>
                <w:szCs w:val="22"/>
              </w:rPr>
              <w:t>, Acton and Calveley the school are linked with</w:t>
            </w:r>
            <w:r w:rsidR="00C36099" w:rsidRPr="00C141CC">
              <w:rPr>
                <w:rFonts w:cs="Arial"/>
                <w:sz w:val="22"/>
                <w:szCs w:val="22"/>
              </w:rPr>
              <w:t xml:space="preserve"> were doing the same for similar reasons.</w:t>
            </w:r>
          </w:p>
          <w:p w14:paraId="786CEAAC" w14:textId="77777777" w:rsidR="00C36099" w:rsidRDefault="00C36099" w:rsidP="00C36099">
            <w:pPr>
              <w:pStyle w:val="ListParagraph"/>
              <w:spacing w:after="0"/>
              <w:ind w:left="0"/>
              <w:rPr>
                <w:rFonts w:cs="Arial"/>
                <w:sz w:val="22"/>
                <w:szCs w:val="22"/>
              </w:rPr>
            </w:pPr>
          </w:p>
          <w:p w14:paraId="081C17AE" w14:textId="1D1A6E0C" w:rsidR="00C36099" w:rsidRDefault="00C141CC" w:rsidP="00C36099">
            <w:pPr>
              <w:pStyle w:val="ListParagraph"/>
              <w:spacing w:after="0"/>
              <w:ind w:left="0"/>
              <w:rPr>
                <w:rFonts w:cs="Arial"/>
                <w:sz w:val="22"/>
                <w:szCs w:val="22"/>
              </w:rPr>
            </w:pPr>
            <w:r>
              <w:rPr>
                <w:rFonts w:cs="Arial"/>
                <w:sz w:val="22"/>
                <w:szCs w:val="22"/>
              </w:rPr>
              <w:t>She</w:t>
            </w:r>
            <w:r w:rsidR="00C36099">
              <w:rPr>
                <w:rFonts w:cs="Arial"/>
                <w:sz w:val="22"/>
                <w:szCs w:val="22"/>
              </w:rPr>
              <w:t xml:space="preserve"> went on to explain that the LA advice was there could not be a week of just two school days as it invited parents to book a week away then. So there would</w:t>
            </w:r>
            <w:r w:rsidR="00AF2C5C">
              <w:rPr>
                <w:rFonts w:cs="Arial"/>
                <w:sz w:val="22"/>
                <w:szCs w:val="22"/>
              </w:rPr>
              <w:t xml:space="preserve"> be six</w:t>
            </w:r>
            <w:r w:rsidR="00C36099">
              <w:rPr>
                <w:rFonts w:cs="Arial"/>
                <w:sz w:val="22"/>
                <w:szCs w:val="22"/>
              </w:rPr>
              <w:t xml:space="preserve"> weeks in the half term after </w:t>
            </w:r>
            <w:r w:rsidR="000273DF">
              <w:rPr>
                <w:rFonts w:cs="Arial"/>
                <w:sz w:val="22"/>
                <w:szCs w:val="22"/>
              </w:rPr>
              <w:t>Easter</w:t>
            </w:r>
            <w:r w:rsidR="00AF2C5C">
              <w:rPr>
                <w:rFonts w:cs="Arial"/>
                <w:sz w:val="22"/>
                <w:szCs w:val="22"/>
              </w:rPr>
              <w:t xml:space="preserve"> instead of seven</w:t>
            </w:r>
            <w:r w:rsidR="009234C5">
              <w:rPr>
                <w:rFonts w:cs="Arial"/>
                <w:sz w:val="22"/>
                <w:szCs w:val="22"/>
              </w:rPr>
              <w:t>.</w:t>
            </w:r>
          </w:p>
          <w:p w14:paraId="60A0199A" w14:textId="77777777" w:rsidR="000273DF" w:rsidRDefault="000273DF" w:rsidP="00C36099">
            <w:pPr>
              <w:pStyle w:val="ListParagraph"/>
              <w:spacing w:after="0"/>
              <w:ind w:left="0"/>
              <w:rPr>
                <w:rFonts w:cs="Arial"/>
                <w:sz w:val="22"/>
                <w:szCs w:val="22"/>
              </w:rPr>
            </w:pPr>
          </w:p>
          <w:p w14:paraId="79030B53" w14:textId="78BFEAA9" w:rsidR="000273DF" w:rsidRDefault="00C141CC" w:rsidP="00C36099">
            <w:pPr>
              <w:pStyle w:val="ListParagraph"/>
              <w:spacing w:after="0"/>
              <w:ind w:left="0"/>
              <w:rPr>
                <w:rFonts w:cs="Arial"/>
                <w:sz w:val="22"/>
                <w:szCs w:val="22"/>
              </w:rPr>
            </w:pPr>
            <w:r>
              <w:rPr>
                <w:rFonts w:cs="Arial"/>
                <w:sz w:val="22"/>
                <w:szCs w:val="22"/>
              </w:rPr>
              <w:t>The Headteacher</w:t>
            </w:r>
            <w:r w:rsidR="000273DF">
              <w:rPr>
                <w:rFonts w:cs="Arial"/>
                <w:sz w:val="22"/>
                <w:szCs w:val="22"/>
              </w:rPr>
              <w:t xml:space="preserve"> confirmed that the school would break up on 22</w:t>
            </w:r>
            <w:r w:rsidR="000273DF" w:rsidRPr="000273DF">
              <w:rPr>
                <w:rFonts w:cs="Arial"/>
                <w:sz w:val="22"/>
                <w:szCs w:val="22"/>
                <w:vertAlign w:val="superscript"/>
              </w:rPr>
              <w:t>nd</w:t>
            </w:r>
            <w:r w:rsidR="000273DF">
              <w:rPr>
                <w:rFonts w:cs="Arial"/>
                <w:sz w:val="22"/>
                <w:szCs w:val="22"/>
              </w:rPr>
              <w:t xml:space="preserve"> December 2022. Ideally this would have been 20</w:t>
            </w:r>
            <w:r w:rsidR="000273DF" w:rsidRPr="000273DF">
              <w:rPr>
                <w:rFonts w:cs="Arial"/>
                <w:sz w:val="22"/>
                <w:szCs w:val="22"/>
                <w:vertAlign w:val="superscript"/>
              </w:rPr>
              <w:t>th</w:t>
            </w:r>
            <w:r w:rsidR="000273DF">
              <w:rPr>
                <w:rFonts w:cs="Arial"/>
                <w:sz w:val="22"/>
                <w:szCs w:val="22"/>
              </w:rPr>
              <w:t xml:space="preserve"> but it would have resulted in a two day week so it was a matter of juggling that with the changes in July. It was felt that as Nativity activities began on 19</w:t>
            </w:r>
            <w:r w:rsidR="000273DF" w:rsidRPr="000273DF">
              <w:rPr>
                <w:rFonts w:cs="Arial"/>
                <w:sz w:val="22"/>
                <w:szCs w:val="22"/>
                <w:vertAlign w:val="superscript"/>
              </w:rPr>
              <w:t>th</w:t>
            </w:r>
            <w:r w:rsidR="000273DF">
              <w:rPr>
                <w:rFonts w:cs="Arial"/>
                <w:sz w:val="22"/>
                <w:szCs w:val="22"/>
              </w:rPr>
              <w:t xml:space="preserve"> December, it was a time of slightly less intense learning so it made sense to make that change in December.</w:t>
            </w:r>
          </w:p>
          <w:p w14:paraId="665F4BA5" w14:textId="77777777" w:rsidR="000273DF" w:rsidRDefault="000273DF" w:rsidP="00C36099">
            <w:pPr>
              <w:pStyle w:val="ListParagraph"/>
              <w:spacing w:after="0"/>
              <w:ind w:left="0"/>
              <w:rPr>
                <w:rFonts w:cs="Arial"/>
                <w:sz w:val="22"/>
                <w:szCs w:val="22"/>
              </w:rPr>
            </w:pPr>
          </w:p>
          <w:p w14:paraId="6DF79041" w14:textId="28859382" w:rsidR="00C36099" w:rsidRPr="000273DF" w:rsidRDefault="000273DF" w:rsidP="000273DF">
            <w:pPr>
              <w:pStyle w:val="ListParagraph"/>
              <w:spacing w:after="0"/>
              <w:ind w:left="0"/>
              <w:rPr>
                <w:rFonts w:cs="Arial"/>
                <w:sz w:val="22"/>
                <w:szCs w:val="22"/>
              </w:rPr>
            </w:pPr>
            <w:r>
              <w:rPr>
                <w:rFonts w:cs="Arial"/>
                <w:sz w:val="22"/>
                <w:szCs w:val="22"/>
              </w:rPr>
              <w:t>Governors confirmed that they were happy to approve the dates for 2022 – 2023.</w:t>
            </w:r>
          </w:p>
        </w:tc>
      </w:tr>
      <w:tr w:rsidR="000273DF" w:rsidRPr="00BC669C" w14:paraId="5A534302" w14:textId="77777777" w:rsidTr="00C36099">
        <w:tc>
          <w:tcPr>
            <w:tcW w:w="1560" w:type="dxa"/>
            <w:shd w:val="clear" w:color="auto" w:fill="auto"/>
          </w:tcPr>
          <w:p w14:paraId="73BF1AA2" w14:textId="5B3B47BF" w:rsidR="000273DF" w:rsidRPr="00BC669C" w:rsidRDefault="000273DF" w:rsidP="00627A36">
            <w:pPr>
              <w:rPr>
                <w:rFonts w:ascii="Arial" w:hAnsi="Arial" w:cs="Arial"/>
                <w:b/>
                <w:sz w:val="22"/>
                <w:szCs w:val="22"/>
              </w:rPr>
            </w:pPr>
            <w:r>
              <w:rPr>
                <w:rFonts w:ascii="Arial" w:hAnsi="Arial" w:cs="Arial"/>
                <w:b/>
                <w:sz w:val="22"/>
                <w:szCs w:val="22"/>
              </w:rPr>
              <w:t>Decision</w:t>
            </w:r>
            <w:r w:rsidR="00EE50B5">
              <w:rPr>
                <w:rFonts w:ascii="Arial" w:hAnsi="Arial" w:cs="Arial"/>
                <w:b/>
                <w:sz w:val="22"/>
                <w:szCs w:val="22"/>
              </w:rPr>
              <w:t>:</w:t>
            </w:r>
          </w:p>
        </w:tc>
        <w:tc>
          <w:tcPr>
            <w:tcW w:w="9355" w:type="dxa"/>
            <w:shd w:val="clear" w:color="auto" w:fill="auto"/>
          </w:tcPr>
          <w:p w14:paraId="056DA4AD" w14:textId="67544FC8" w:rsidR="000273DF" w:rsidRDefault="000273DF" w:rsidP="00C36099">
            <w:pPr>
              <w:pStyle w:val="ListParagraph"/>
              <w:spacing w:after="0"/>
              <w:ind w:left="0"/>
              <w:rPr>
                <w:rFonts w:cs="Arial"/>
                <w:sz w:val="22"/>
                <w:szCs w:val="22"/>
              </w:rPr>
            </w:pPr>
            <w:r w:rsidRPr="000273DF">
              <w:rPr>
                <w:rFonts w:cs="Arial"/>
                <w:b/>
                <w:sz w:val="22"/>
                <w:szCs w:val="22"/>
              </w:rPr>
              <w:t>Resolved:</w:t>
            </w:r>
            <w:r>
              <w:rPr>
                <w:rFonts w:cs="Arial"/>
                <w:sz w:val="22"/>
                <w:szCs w:val="22"/>
              </w:rPr>
              <w:t xml:space="preserve"> to approve the inset days as presented for 2022 – 2023.</w:t>
            </w:r>
          </w:p>
        </w:tc>
      </w:tr>
    </w:tbl>
    <w:p w14:paraId="7D04C117" w14:textId="3B8871CA" w:rsidR="00586F5A" w:rsidRDefault="00586F5A"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700714" w:rsidRPr="00BC669C" w14:paraId="1F333957" w14:textId="77777777" w:rsidTr="00112636">
        <w:tc>
          <w:tcPr>
            <w:tcW w:w="1560" w:type="dxa"/>
            <w:tcBorders>
              <w:top w:val="single" w:sz="4" w:space="0" w:color="auto"/>
              <w:bottom w:val="single" w:sz="4" w:space="0" w:color="auto"/>
            </w:tcBorders>
            <w:shd w:val="pct20" w:color="auto" w:fill="auto"/>
          </w:tcPr>
          <w:p w14:paraId="3A709374" w14:textId="77777777" w:rsidR="00700714" w:rsidRPr="00BC669C" w:rsidRDefault="00700714" w:rsidP="00112636">
            <w:pPr>
              <w:rPr>
                <w:rFonts w:ascii="Arial" w:hAnsi="Arial" w:cs="Arial"/>
                <w:b/>
                <w:sz w:val="22"/>
                <w:szCs w:val="22"/>
              </w:rPr>
            </w:pPr>
            <w:r>
              <w:rPr>
                <w:rFonts w:ascii="Arial" w:hAnsi="Arial" w:cs="Arial"/>
                <w:b/>
                <w:sz w:val="22"/>
                <w:szCs w:val="22"/>
              </w:rPr>
              <w:t xml:space="preserve">AGENDA ITEM </w:t>
            </w:r>
            <w:r w:rsidR="00617EF0">
              <w:rPr>
                <w:rFonts w:ascii="Arial" w:hAnsi="Arial" w:cs="Arial"/>
                <w:b/>
                <w:sz w:val="22"/>
                <w:szCs w:val="22"/>
              </w:rPr>
              <w:t>2</w:t>
            </w:r>
            <w:r w:rsidR="008C48B9">
              <w:rPr>
                <w:rFonts w:ascii="Arial" w:hAnsi="Arial" w:cs="Arial"/>
                <w:b/>
                <w:sz w:val="22"/>
                <w:szCs w:val="22"/>
              </w:rPr>
              <w:t>2</w:t>
            </w:r>
          </w:p>
        </w:tc>
        <w:tc>
          <w:tcPr>
            <w:tcW w:w="9355" w:type="dxa"/>
            <w:tcBorders>
              <w:top w:val="single" w:sz="4" w:space="0" w:color="auto"/>
              <w:bottom w:val="single" w:sz="4" w:space="0" w:color="auto"/>
            </w:tcBorders>
            <w:shd w:val="pct20" w:color="auto" w:fill="auto"/>
          </w:tcPr>
          <w:p w14:paraId="0BD5ABF9" w14:textId="77777777" w:rsidR="00700714" w:rsidRPr="00194E43" w:rsidRDefault="00700714" w:rsidP="00112636">
            <w:pPr>
              <w:autoSpaceDE w:val="0"/>
              <w:autoSpaceDN w:val="0"/>
              <w:adjustRightInd w:val="0"/>
              <w:rPr>
                <w:rFonts w:ascii="Arial" w:hAnsi="Arial" w:cs="Arial"/>
                <w:b/>
                <w:bCs/>
                <w:color w:val="000000"/>
                <w:sz w:val="22"/>
                <w:szCs w:val="22"/>
              </w:rPr>
            </w:pPr>
            <w:r>
              <w:rPr>
                <w:rFonts w:ascii="Arial" w:hAnsi="Arial" w:cs="Arial"/>
                <w:b/>
                <w:bCs/>
                <w:color w:val="000000"/>
                <w:sz w:val="22"/>
                <w:szCs w:val="22"/>
              </w:rPr>
              <w:t>PROCEDURES / POLICIES FOR REVIEW/APPROVAL</w:t>
            </w:r>
          </w:p>
        </w:tc>
      </w:tr>
      <w:tr w:rsidR="00700714" w:rsidRPr="00BC669C" w14:paraId="275D8827" w14:textId="77777777" w:rsidTr="00112636">
        <w:tc>
          <w:tcPr>
            <w:tcW w:w="1560" w:type="dxa"/>
            <w:tcBorders>
              <w:top w:val="single" w:sz="4" w:space="0" w:color="auto"/>
              <w:bottom w:val="single" w:sz="4" w:space="0" w:color="auto"/>
            </w:tcBorders>
            <w:shd w:val="clear" w:color="auto" w:fill="auto"/>
          </w:tcPr>
          <w:p w14:paraId="0B2B75D5" w14:textId="77777777" w:rsidR="00700714" w:rsidRDefault="00700714" w:rsidP="00112636">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289546E4" w14:textId="77777777" w:rsidR="00437556" w:rsidRPr="0036692F" w:rsidRDefault="00437556" w:rsidP="00EB62FB">
            <w:pPr>
              <w:numPr>
                <w:ilvl w:val="0"/>
                <w:numId w:val="10"/>
              </w:numPr>
              <w:autoSpaceDE w:val="0"/>
              <w:autoSpaceDN w:val="0"/>
              <w:adjustRightInd w:val="0"/>
              <w:rPr>
                <w:rFonts w:ascii="Arial" w:hAnsi="Arial" w:cs="Arial"/>
                <w:bCs/>
                <w:sz w:val="22"/>
                <w:szCs w:val="22"/>
              </w:rPr>
            </w:pPr>
            <w:r w:rsidRPr="00437556">
              <w:rPr>
                <w:rFonts w:ascii="Arial" w:hAnsi="Arial" w:cs="Arial"/>
                <w:color w:val="000000"/>
                <w:sz w:val="22"/>
                <w:szCs w:val="22"/>
              </w:rPr>
              <w:t xml:space="preserve">School Pay policy </w:t>
            </w:r>
          </w:p>
          <w:p w14:paraId="2778B2A0" w14:textId="77777777" w:rsidR="000273DF" w:rsidRDefault="000273DF" w:rsidP="0036692F">
            <w:pPr>
              <w:autoSpaceDE w:val="0"/>
              <w:autoSpaceDN w:val="0"/>
              <w:adjustRightInd w:val="0"/>
              <w:ind w:left="720"/>
              <w:rPr>
                <w:rFonts w:ascii="Arial" w:hAnsi="Arial" w:cs="Arial"/>
                <w:color w:val="000000"/>
                <w:sz w:val="22"/>
                <w:szCs w:val="22"/>
              </w:rPr>
            </w:pPr>
          </w:p>
          <w:p w14:paraId="5CF260E9" w14:textId="5C697A24" w:rsidR="0036692F" w:rsidRDefault="000273DF" w:rsidP="000273D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The policy was </w:t>
            </w:r>
            <w:r w:rsidR="0036692F">
              <w:rPr>
                <w:rFonts w:ascii="Arial" w:hAnsi="Arial" w:cs="Arial"/>
                <w:color w:val="000000"/>
                <w:sz w:val="22"/>
                <w:szCs w:val="22"/>
              </w:rPr>
              <w:t>approved</w:t>
            </w:r>
            <w:r>
              <w:rPr>
                <w:rFonts w:ascii="Arial" w:hAnsi="Arial" w:cs="Arial"/>
                <w:color w:val="000000"/>
                <w:sz w:val="22"/>
                <w:szCs w:val="22"/>
              </w:rPr>
              <w:t xml:space="preserve"> by governors</w:t>
            </w:r>
          </w:p>
          <w:p w14:paraId="557FA4FF" w14:textId="77777777" w:rsidR="000273DF" w:rsidRPr="00437556" w:rsidRDefault="000273DF" w:rsidP="000273DF">
            <w:pPr>
              <w:autoSpaceDE w:val="0"/>
              <w:autoSpaceDN w:val="0"/>
              <w:adjustRightInd w:val="0"/>
              <w:rPr>
                <w:rFonts w:ascii="Arial" w:hAnsi="Arial" w:cs="Arial"/>
                <w:bCs/>
                <w:sz w:val="22"/>
                <w:szCs w:val="22"/>
              </w:rPr>
            </w:pPr>
          </w:p>
          <w:p w14:paraId="3DB589D5" w14:textId="51979FC2" w:rsidR="00437556" w:rsidRPr="000273DF" w:rsidRDefault="00437556" w:rsidP="00EB62FB">
            <w:pPr>
              <w:numPr>
                <w:ilvl w:val="0"/>
                <w:numId w:val="10"/>
              </w:numPr>
              <w:autoSpaceDE w:val="0"/>
              <w:autoSpaceDN w:val="0"/>
              <w:adjustRightInd w:val="0"/>
              <w:rPr>
                <w:rFonts w:ascii="Arial" w:hAnsi="Arial" w:cs="Arial"/>
                <w:bCs/>
                <w:sz w:val="22"/>
                <w:szCs w:val="22"/>
              </w:rPr>
            </w:pPr>
            <w:r w:rsidRPr="00437556">
              <w:rPr>
                <w:rFonts w:ascii="Arial" w:hAnsi="Arial" w:cs="Arial"/>
                <w:color w:val="000000"/>
                <w:sz w:val="22"/>
                <w:szCs w:val="22"/>
              </w:rPr>
              <w:t xml:space="preserve">Safeguarding policy (policy must be updated with reference to KCSiE guidance) </w:t>
            </w:r>
          </w:p>
          <w:p w14:paraId="68089D13" w14:textId="77777777" w:rsidR="000273DF" w:rsidRPr="000273DF" w:rsidRDefault="000273DF" w:rsidP="000273DF">
            <w:pPr>
              <w:autoSpaceDE w:val="0"/>
              <w:autoSpaceDN w:val="0"/>
              <w:adjustRightInd w:val="0"/>
              <w:ind w:left="720"/>
              <w:rPr>
                <w:rFonts w:ascii="Arial" w:hAnsi="Arial" w:cs="Arial"/>
                <w:bCs/>
                <w:sz w:val="22"/>
                <w:szCs w:val="22"/>
              </w:rPr>
            </w:pPr>
          </w:p>
          <w:p w14:paraId="4D06AF15" w14:textId="77777777" w:rsidR="000273DF" w:rsidRDefault="000273DF" w:rsidP="000273DF">
            <w:pPr>
              <w:autoSpaceDE w:val="0"/>
              <w:autoSpaceDN w:val="0"/>
              <w:adjustRightInd w:val="0"/>
              <w:rPr>
                <w:rFonts w:ascii="Arial" w:hAnsi="Arial" w:cs="Arial"/>
                <w:color w:val="000000"/>
                <w:sz w:val="22"/>
                <w:szCs w:val="22"/>
              </w:rPr>
            </w:pPr>
            <w:r>
              <w:rPr>
                <w:rFonts w:ascii="Arial" w:hAnsi="Arial" w:cs="Arial"/>
                <w:color w:val="000000"/>
                <w:sz w:val="22"/>
                <w:szCs w:val="22"/>
              </w:rPr>
              <w:t>The Chair thanked the Headteacher for her work in preparing the new policy</w:t>
            </w:r>
          </w:p>
          <w:p w14:paraId="12D74898" w14:textId="2D7EC209" w:rsidR="000273DF" w:rsidRDefault="000273DF" w:rsidP="000273DF">
            <w:pPr>
              <w:autoSpaceDE w:val="0"/>
              <w:autoSpaceDN w:val="0"/>
              <w:adjustRightInd w:val="0"/>
              <w:rPr>
                <w:rFonts w:ascii="Arial" w:hAnsi="Arial" w:cs="Arial"/>
                <w:color w:val="000000"/>
                <w:sz w:val="22"/>
                <w:szCs w:val="22"/>
              </w:rPr>
            </w:pPr>
            <w:r>
              <w:rPr>
                <w:rFonts w:ascii="Arial" w:hAnsi="Arial" w:cs="Arial"/>
                <w:color w:val="000000"/>
                <w:sz w:val="22"/>
                <w:szCs w:val="22"/>
              </w:rPr>
              <w:t>The policy was approved by governors</w:t>
            </w:r>
          </w:p>
          <w:p w14:paraId="14779E89" w14:textId="77777777" w:rsidR="000273DF" w:rsidRPr="0036692F" w:rsidRDefault="000273DF" w:rsidP="000273DF">
            <w:pPr>
              <w:autoSpaceDE w:val="0"/>
              <w:autoSpaceDN w:val="0"/>
              <w:adjustRightInd w:val="0"/>
              <w:rPr>
                <w:rFonts w:ascii="Arial" w:hAnsi="Arial" w:cs="Arial"/>
                <w:bCs/>
                <w:sz w:val="22"/>
                <w:szCs w:val="22"/>
              </w:rPr>
            </w:pPr>
          </w:p>
          <w:p w14:paraId="76E2810F" w14:textId="77777777" w:rsidR="00437556" w:rsidRPr="0019686B" w:rsidRDefault="00437556" w:rsidP="00EB62FB">
            <w:pPr>
              <w:numPr>
                <w:ilvl w:val="0"/>
                <w:numId w:val="10"/>
              </w:numPr>
              <w:autoSpaceDE w:val="0"/>
              <w:autoSpaceDN w:val="0"/>
              <w:adjustRightInd w:val="0"/>
              <w:rPr>
                <w:rFonts w:ascii="Arial" w:hAnsi="Arial" w:cs="Arial"/>
                <w:bCs/>
                <w:sz w:val="22"/>
                <w:szCs w:val="22"/>
              </w:rPr>
            </w:pPr>
            <w:r w:rsidRPr="00437556">
              <w:rPr>
                <w:rFonts w:ascii="Arial" w:hAnsi="Arial" w:cs="Arial"/>
                <w:color w:val="000000"/>
                <w:sz w:val="22"/>
                <w:szCs w:val="22"/>
              </w:rPr>
              <w:t>Anti-Bullying Policy</w:t>
            </w:r>
          </w:p>
          <w:p w14:paraId="503FEAA0" w14:textId="77777777" w:rsidR="0019686B" w:rsidRPr="000273DF" w:rsidRDefault="0019686B" w:rsidP="0019686B">
            <w:pPr>
              <w:autoSpaceDE w:val="0"/>
              <w:autoSpaceDN w:val="0"/>
              <w:adjustRightInd w:val="0"/>
              <w:ind w:left="720"/>
              <w:rPr>
                <w:rFonts w:ascii="Arial" w:hAnsi="Arial" w:cs="Arial"/>
                <w:bCs/>
                <w:sz w:val="22"/>
                <w:szCs w:val="22"/>
              </w:rPr>
            </w:pPr>
          </w:p>
          <w:p w14:paraId="72E6AED4" w14:textId="69F43432" w:rsidR="000273DF" w:rsidRDefault="000273DF" w:rsidP="000273DF">
            <w:pPr>
              <w:autoSpaceDE w:val="0"/>
              <w:autoSpaceDN w:val="0"/>
              <w:adjustRightInd w:val="0"/>
              <w:rPr>
                <w:rFonts w:ascii="Arial" w:hAnsi="Arial" w:cs="Arial"/>
                <w:color w:val="000000"/>
                <w:sz w:val="22"/>
                <w:szCs w:val="22"/>
              </w:rPr>
            </w:pPr>
            <w:r>
              <w:rPr>
                <w:rFonts w:ascii="Arial" w:hAnsi="Arial" w:cs="Arial"/>
                <w:color w:val="000000"/>
                <w:sz w:val="22"/>
                <w:szCs w:val="22"/>
              </w:rPr>
              <w:t>Question: Where are school rules displayed</w:t>
            </w:r>
            <w:r w:rsidR="00C141CC">
              <w:rPr>
                <w:rFonts w:ascii="Arial" w:hAnsi="Arial" w:cs="Arial"/>
                <w:color w:val="000000"/>
                <w:sz w:val="22"/>
                <w:szCs w:val="22"/>
              </w:rPr>
              <w:t>?</w:t>
            </w:r>
          </w:p>
          <w:p w14:paraId="16CDF9DF" w14:textId="7C6BAA50" w:rsidR="000273DF" w:rsidRDefault="00C141CC" w:rsidP="000273DF">
            <w:pPr>
              <w:autoSpaceDE w:val="0"/>
              <w:autoSpaceDN w:val="0"/>
              <w:adjustRightInd w:val="0"/>
              <w:rPr>
                <w:rFonts w:ascii="Arial" w:hAnsi="Arial" w:cs="Arial"/>
                <w:color w:val="000000"/>
                <w:sz w:val="22"/>
                <w:szCs w:val="22"/>
              </w:rPr>
            </w:pPr>
            <w:r>
              <w:rPr>
                <w:rFonts w:ascii="Arial" w:hAnsi="Arial" w:cs="Arial"/>
                <w:color w:val="000000"/>
                <w:sz w:val="22"/>
                <w:szCs w:val="22"/>
              </w:rPr>
              <w:t>The Headteacher confirmed these</w:t>
            </w:r>
            <w:r w:rsidR="000273DF">
              <w:rPr>
                <w:rFonts w:ascii="Arial" w:hAnsi="Arial" w:cs="Arial"/>
                <w:color w:val="000000"/>
                <w:sz w:val="22"/>
                <w:szCs w:val="22"/>
              </w:rPr>
              <w:t xml:space="preserve"> are displayed in class and children have to sign them. She confirmed that school rules were discussed with children</w:t>
            </w:r>
            <w:r w:rsidR="0019686B">
              <w:rPr>
                <w:rFonts w:ascii="Arial" w:hAnsi="Arial" w:cs="Arial"/>
                <w:color w:val="000000"/>
                <w:sz w:val="22"/>
                <w:szCs w:val="22"/>
              </w:rPr>
              <w:t xml:space="preserve"> with rewards for good behaviour and yellow cards and verbal warnings where appropriate. The</w:t>
            </w:r>
            <w:r w:rsidR="000273DF">
              <w:rPr>
                <w:rFonts w:ascii="Arial" w:hAnsi="Arial" w:cs="Arial"/>
                <w:color w:val="000000"/>
                <w:sz w:val="22"/>
                <w:szCs w:val="22"/>
              </w:rPr>
              <w:t xml:space="preserve"> policy was to be firm but fair in</w:t>
            </w:r>
            <w:r>
              <w:rPr>
                <w:rFonts w:ascii="Arial" w:hAnsi="Arial" w:cs="Arial"/>
                <w:color w:val="000000"/>
                <w:sz w:val="22"/>
                <w:szCs w:val="22"/>
              </w:rPr>
              <w:t xml:space="preserve"> implementing them adding </w:t>
            </w:r>
            <w:r w:rsidR="000273DF">
              <w:rPr>
                <w:rFonts w:ascii="Arial" w:hAnsi="Arial" w:cs="Arial"/>
                <w:color w:val="000000"/>
                <w:sz w:val="22"/>
                <w:szCs w:val="22"/>
              </w:rPr>
              <w:t>that the rules were displayed on the school web site for parents</w:t>
            </w:r>
            <w:r w:rsidR="0019686B">
              <w:rPr>
                <w:rFonts w:ascii="Arial" w:hAnsi="Arial" w:cs="Arial"/>
                <w:color w:val="000000"/>
                <w:sz w:val="22"/>
                <w:szCs w:val="22"/>
              </w:rPr>
              <w:t xml:space="preserve"> to read.</w:t>
            </w:r>
          </w:p>
          <w:p w14:paraId="25B312DE" w14:textId="77777777" w:rsidR="0019686B" w:rsidRDefault="0019686B" w:rsidP="000134C6">
            <w:pPr>
              <w:autoSpaceDE w:val="0"/>
              <w:autoSpaceDN w:val="0"/>
              <w:adjustRightInd w:val="0"/>
              <w:ind w:left="720"/>
              <w:rPr>
                <w:rFonts w:ascii="Arial" w:hAnsi="Arial" w:cs="Arial"/>
                <w:color w:val="000000"/>
                <w:sz w:val="22"/>
                <w:szCs w:val="22"/>
              </w:rPr>
            </w:pPr>
          </w:p>
          <w:p w14:paraId="0B361CC0" w14:textId="2CB8126E" w:rsidR="00613DED" w:rsidRDefault="0019686B" w:rsidP="0019686B">
            <w:pPr>
              <w:autoSpaceDE w:val="0"/>
              <w:autoSpaceDN w:val="0"/>
              <w:adjustRightInd w:val="0"/>
              <w:rPr>
                <w:rFonts w:ascii="Arial" w:hAnsi="Arial" w:cs="Arial"/>
                <w:color w:val="000000"/>
                <w:sz w:val="22"/>
                <w:szCs w:val="22"/>
              </w:rPr>
            </w:pPr>
            <w:r>
              <w:rPr>
                <w:rFonts w:ascii="Arial" w:hAnsi="Arial" w:cs="Arial"/>
                <w:color w:val="000000"/>
                <w:sz w:val="22"/>
                <w:szCs w:val="22"/>
              </w:rPr>
              <w:t>The policy was approved by governors</w:t>
            </w:r>
          </w:p>
          <w:p w14:paraId="2CA7D144" w14:textId="77777777" w:rsidR="0019686B" w:rsidRPr="0019686B" w:rsidRDefault="0019686B" w:rsidP="0019686B">
            <w:pPr>
              <w:autoSpaceDE w:val="0"/>
              <w:autoSpaceDN w:val="0"/>
              <w:adjustRightInd w:val="0"/>
              <w:ind w:left="720"/>
              <w:rPr>
                <w:rFonts w:ascii="Arial" w:hAnsi="Arial" w:cs="Arial"/>
                <w:bCs/>
                <w:sz w:val="22"/>
                <w:szCs w:val="22"/>
              </w:rPr>
            </w:pPr>
          </w:p>
          <w:p w14:paraId="7FCE42FD" w14:textId="77777777" w:rsidR="00437556" w:rsidRPr="0019686B" w:rsidRDefault="00437556" w:rsidP="0019686B">
            <w:pPr>
              <w:pStyle w:val="ListParagraph"/>
              <w:numPr>
                <w:ilvl w:val="0"/>
                <w:numId w:val="10"/>
              </w:numPr>
              <w:autoSpaceDE w:val="0"/>
              <w:autoSpaceDN w:val="0"/>
              <w:adjustRightInd w:val="0"/>
              <w:rPr>
                <w:rFonts w:cs="Arial"/>
                <w:bCs/>
                <w:sz w:val="22"/>
                <w:szCs w:val="22"/>
              </w:rPr>
            </w:pPr>
            <w:r w:rsidRPr="0019686B">
              <w:rPr>
                <w:rFonts w:cs="Arial"/>
                <w:color w:val="000000"/>
                <w:sz w:val="22"/>
                <w:szCs w:val="22"/>
              </w:rPr>
              <w:t>Behaviour for Learning Policy</w:t>
            </w:r>
          </w:p>
          <w:p w14:paraId="6AFEA57B" w14:textId="77777777" w:rsidR="0019686B" w:rsidRDefault="0019686B" w:rsidP="0019686B">
            <w:pPr>
              <w:autoSpaceDE w:val="0"/>
              <w:autoSpaceDN w:val="0"/>
              <w:adjustRightInd w:val="0"/>
              <w:ind w:left="720"/>
              <w:rPr>
                <w:rFonts w:ascii="Arial" w:hAnsi="Arial" w:cs="Arial"/>
                <w:color w:val="000000"/>
                <w:sz w:val="22"/>
                <w:szCs w:val="22"/>
              </w:rPr>
            </w:pPr>
          </w:p>
          <w:p w14:paraId="461F3E65" w14:textId="77777777" w:rsidR="0019686B" w:rsidRDefault="0019686B" w:rsidP="0019686B">
            <w:pPr>
              <w:autoSpaceDE w:val="0"/>
              <w:autoSpaceDN w:val="0"/>
              <w:adjustRightInd w:val="0"/>
              <w:rPr>
                <w:rFonts w:ascii="Arial" w:hAnsi="Arial" w:cs="Arial"/>
                <w:color w:val="000000"/>
                <w:sz w:val="22"/>
                <w:szCs w:val="22"/>
              </w:rPr>
            </w:pPr>
            <w:r>
              <w:rPr>
                <w:rFonts w:ascii="Arial" w:hAnsi="Arial" w:cs="Arial"/>
                <w:color w:val="000000"/>
                <w:sz w:val="22"/>
                <w:szCs w:val="22"/>
              </w:rPr>
              <w:t>The policy was approved by governors</w:t>
            </w:r>
          </w:p>
          <w:p w14:paraId="0F005ECC" w14:textId="77777777" w:rsidR="00095FD3" w:rsidRPr="00437556" w:rsidRDefault="00095FD3" w:rsidP="0019686B">
            <w:pPr>
              <w:autoSpaceDE w:val="0"/>
              <w:autoSpaceDN w:val="0"/>
              <w:adjustRightInd w:val="0"/>
              <w:rPr>
                <w:rFonts w:ascii="Arial" w:hAnsi="Arial" w:cs="Arial"/>
                <w:bCs/>
                <w:sz w:val="22"/>
                <w:szCs w:val="22"/>
              </w:rPr>
            </w:pPr>
          </w:p>
          <w:p w14:paraId="3ED3E6B6" w14:textId="77777777" w:rsidR="00437556" w:rsidRPr="0019686B" w:rsidRDefault="00437556" w:rsidP="00EB62FB">
            <w:pPr>
              <w:numPr>
                <w:ilvl w:val="0"/>
                <w:numId w:val="10"/>
              </w:numPr>
              <w:autoSpaceDE w:val="0"/>
              <w:autoSpaceDN w:val="0"/>
              <w:adjustRightInd w:val="0"/>
              <w:rPr>
                <w:rFonts w:ascii="Arial" w:hAnsi="Arial" w:cs="Arial"/>
                <w:bCs/>
                <w:sz w:val="22"/>
                <w:szCs w:val="22"/>
              </w:rPr>
            </w:pPr>
            <w:r w:rsidRPr="00437556">
              <w:rPr>
                <w:rFonts w:ascii="Arial" w:hAnsi="Arial" w:cs="Arial"/>
                <w:color w:val="000000"/>
                <w:sz w:val="22"/>
                <w:szCs w:val="22"/>
              </w:rPr>
              <w:t>Health and Safety Policy</w:t>
            </w:r>
          </w:p>
          <w:p w14:paraId="51EFFECD" w14:textId="77777777" w:rsidR="0019686B" w:rsidRDefault="0019686B" w:rsidP="0019686B">
            <w:pPr>
              <w:autoSpaceDE w:val="0"/>
              <w:autoSpaceDN w:val="0"/>
              <w:adjustRightInd w:val="0"/>
              <w:ind w:left="720"/>
              <w:rPr>
                <w:rFonts w:ascii="Arial" w:hAnsi="Arial" w:cs="Arial"/>
                <w:color w:val="000000"/>
                <w:sz w:val="22"/>
                <w:szCs w:val="22"/>
              </w:rPr>
            </w:pPr>
          </w:p>
          <w:p w14:paraId="79B24E08" w14:textId="77777777" w:rsidR="0019686B" w:rsidRDefault="0019686B" w:rsidP="0019686B">
            <w:pPr>
              <w:autoSpaceDE w:val="0"/>
              <w:autoSpaceDN w:val="0"/>
              <w:adjustRightInd w:val="0"/>
              <w:rPr>
                <w:rFonts w:ascii="Arial" w:hAnsi="Arial" w:cs="Arial"/>
                <w:color w:val="000000"/>
                <w:sz w:val="22"/>
                <w:szCs w:val="22"/>
              </w:rPr>
            </w:pPr>
            <w:r>
              <w:rPr>
                <w:rFonts w:ascii="Arial" w:hAnsi="Arial" w:cs="Arial"/>
                <w:color w:val="000000"/>
                <w:sz w:val="22"/>
                <w:szCs w:val="22"/>
              </w:rPr>
              <w:t>The policy was approved by governors</w:t>
            </w:r>
          </w:p>
          <w:p w14:paraId="7F0EE69F" w14:textId="77777777" w:rsidR="0019686B" w:rsidRPr="00095FD3" w:rsidRDefault="0019686B" w:rsidP="0019686B">
            <w:pPr>
              <w:autoSpaceDE w:val="0"/>
              <w:autoSpaceDN w:val="0"/>
              <w:adjustRightInd w:val="0"/>
              <w:ind w:left="720"/>
              <w:rPr>
                <w:rFonts w:ascii="Arial" w:hAnsi="Arial" w:cs="Arial"/>
                <w:bCs/>
                <w:sz w:val="22"/>
                <w:szCs w:val="22"/>
              </w:rPr>
            </w:pPr>
          </w:p>
          <w:p w14:paraId="66C5113F" w14:textId="77777777" w:rsidR="0019686B" w:rsidRPr="0019686B" w:rsidRDefault="0019686B" w:rsidP="0019686B">
            <w:pPr>
              <w:pStyle w:val="ListParagraph"/>
              <w:numPr>
                <w:ilvl w:val="0"/>
                <w:numId w:val="10"/>
              </w:numPr>
              <w:autoSpaceDE w:val="0"/>
              <w:autoSpaceDN w:val="0"/>
              <w:adjustRightInd w:val="0"/>
              <w:rPr>
                <w:rFonts w:cs="Arial"/>
                <w:color w:val="000000"/>
                <w:sz w:val="22"/>
                <w:szCs w:val="22"/>
              </w:rPr>
            </w:pPr>
            <w:r w:rsidRPr="0019686B">
              <w:rPr>
                <w:rFonts w:cs="Arial"/>
                <w:color w:val="000000"/>
                <w:sz w:val="22"/>
                <w:szCs w:val="22"/>
              </w:rPr>
              <w:t>Att</w:t>
            </w:r>
            <w:r w:rsidR="00E8312E" w:rsidRPr="0019686B">
              <w:rPr>
                <w:rFonts w:cs="Arial"/>
                <w:color w:val="000000"/>
                <w:sz w:val="22"/>
                <w:szCs w:val="22"/>
              </w:rPr>
              <w:t>endance policy</w:t>
            </w:r>
          </w:p>
          <w:p w14:paraId="23FFAD22" w14:textId="77777777" w:rsidR="0019686B" w:rsidRDefault="0019686B" w:rsidP="00E8312E">
            <w:pPr>
              <w:autoSpaceDE w:val="0"/>
              <w:autoSpaceDN w:val="0"/>
              <w:adjustRightInd w:val="0"/>
              <w:rPr>
                <w:rFonts w:ascii="Arial" w:hAnsi="Arial" w:cs="Arial"/>
                <w:color w:val="000000"/>
                <w:sz w:val="22"/>
                <w:szCs w:val="22"/>
              </w:rPr>
            </w:pPr>
          </w:p>
          <w:p w14:paraId="5C7914CC" w14:textId="364E03CA" w:rsidR="00E8312E" w:rsidRDefault="0019686B" w:rsidP="00E8312E">
            <w:pPr>
              <w:autoSpaceDE w:val="0"/>
              <w:autoSpaceDN w:val="0"/>
              <w:adjustRightInd w:val="0"/>
              <w:rPr>
                <w:rFonts w:ascii="Arial" w:hAnsi="Arial" w:cs="Arial"/>
                <w:color w:val="000000"/>
                <w:sz w:val="22"/>
                <w:szCs w:val="22"/>
              </w:rPr>
            </w:pPr>
            <w:r w:rsidRPr="0019686B">
              <w:rPr>
                <w:rFonts w:ascii="Arial" w:hAnsi="Arial" w:cs="Arial"/>
                <w:b/>
                <w:color w:val="000000"/>
                <w:sz w:val="22"/>
                <w:szCs w:val="22"/>
              </w:rPr>
              <w:t>Question:</w:t>
            </w:r>
            <w:r>
              <w:rPr>
                <w:rFonts w:ascii="Arial" w:hAnsi="Arial" w:cs="Arial"/>
                <w:color w:val="000000"/>
                <w:sz w:val="22"/>
                <w:szCs w:val="22"/>
              </w:rPr>
              <w:t xml:space="preserve"> If a class misses out on rewards due to poor attendance of one how do we ensure </w:t>
            </w:r>
            <w:r w:rsidR="00E8312E">
              <w:rPr>
                <w:rFonts w:ascii="Arial" w:hAnsi="Arial" w:cs="Arial"/>
                <w:color w:val="000000"/>
                <w:sz w:val="22"/>
                <w:szCs w:val="22"/>
              </w:rPr>
              <w:t>that the child isn’t victimized</w:t>
            </w:r>
            <w:r>
              <w:rPr>
                <w:rFonts w:ascii="Arial" w:hAnsi="Arial" w:cs="Arial"/>
                <w:color w:val="000000"/>
                <w:sz w:val="22"/>
                <w:szCs w:val="22"/>
              </w:rPr>
              <w:t>?</w:t>
            </w:r>
          </w:p>
          <w:p w14:paraId="247653E8" w14:textId="77777777" w:rsidR="0019686B" w:rsidRDefault="0019686B" w:rsidP="00E8312E">
            <w:pPr>
              <w:autoSpaceDE w:val="0"/>
              <w:autoSpaceDN w:val="0"/>
              <w:adjustRightInd w:val="0"/>
              <w:rPr>
                <w:rFonts w:ascii="Arial" w:hAnsi="Arial" w:cs="Arial"/>
                <w:color w:val="000000"/>
                <w:sz w:val="22"/>
                <w:szCs w:val="22"/>
              </w:rPr>
            </w:pPr>
          </w:p>
          <w:p w14:paraId="73E0C060" w14:textId="4196191B" w:rsidR="0019686B" w:rsidRDefault="0019686B" w:rsidP="00E8312E">
            <w:pPr>
              <w:autoSpaceDE w:val="0"/>
              <w:autoSpaceDN w:val="0"/>
              <w:adjustRightInd w:val="0"/>
              <w:rPr>
                <w:rFonts w:ascii="Arial" w:hAnsi="Arial" w:cs="Arial"/>
                <w:color w:val="000000"/>
                <w:sz w:val="22"/>
                <w:szCs w:val="22"/>
              </w:rPr>
            </w:pPr>
            <w:r w:rsidRPr="0019686B">
              <w:rPr>
                <w:rFonts w:ascii="Arial" w:hAnsi="Arial" w:cs="Arial"/>
                <w:b/>
                <w:color w:val="000000"/>
                <w:sz w:val="22"/>
                <w:szCs w:val="22"/>
              </w:rPr>
              <w:t>Answer:</w:t>
            </w:r>
            <w:r w:rsidR="00C141CC">
              <w:rPr>
                <w:rFonts w:ascii="Arial" w:hAnsi="Arial" w:cs="Arial"/>
                <w:color w:val="000000"/>
                <w:sz w:val="22"/>
                <w:szCs w:val="22"/>
              </w:rPr>
              <w:t xml:space="preserve"> The Headteacher </w:t>
            </w:r>
            <w:r>
              <w:rPr>
                <w:rFonts w:ascii="Arial" w:hAnsi="Arial" w:cs="Arial"/>
                <w:color w:val="000000"/>
                <w:sz w:val="22"/>
                <w:szCs w:val="22"/>
              </w:rPr>
              <w:t>responded that here had not been a problem with this and team spirit was generally good. She confirmed that each class had won the attendance award once each and it was a very positive thing.</w:t>
            </w:r>
          </w:p>
          <w:p w14:paraId="3E964EE5" w14:textId="09A47A5F" w:rsidR="00D56F48" w:rsidRPr="0019686B" w:rsidRDefault="0019686B" w:rsidP="0019686B">
            <w:pPr>
              <w:autoSpaceDE w:val="0"/>
              <w:autoSpaceDN w:val="0"/>
              <w:adjustRightInd w:val="0"/>
              <w:rPr>
                <w:rFonts w:ascii="Arial" w:hAnsi="Arial" w:cs="Arial"/>
                <w:color w:val="000000"/>
                <w:sz w:val="22"/>
                <w:szCs w:val="22"/>
              </w:rPr>
            </w:pPr>
            <w:r>
              <w:rPr>
                <w:rFonts w:ascii="Arial" w:hAnsi="Arial" w:cs="Arial"/>
                <w:color w:val="000000"/>
                <w:sz w:val="22"/>
                <w:szCs w:val="22"/>
              </w:rPr>
              <w:t>The policy was approved by governors</w:t>
            </w:r>
          </w:p>
        </w:tc>
      </w:tr>
      <w:tr w:rsidR="0019686B" w:rsidRPr="00BC669C" w14:paraId="5BA91103" w14:textId="77777777" w:rsidTr="00112636">
        <w:tc>
          <w:tcPr>
            <w:tcW w:w="1560" w:type="dxa"/>
            <w:tcBorders>
              <w:top w:val="single" w:sz="4" w:space="0" w:color="auto"/>
              <w:bottom w:val="single" w:sz="4" w:space="0" w:color="auto"/>
            </w:tcBorders>
            <w:shd w:val="clear" w:color="auto" w:fill="auto"/>
          </w:tcPr>
          <w:p w14:paraId="7EC2EEDE" w14:textId="7FFE75A8" w:rsidR="0019686B" w:rsidRDefault="0019686B" w:rsidP="00112636">
            <w:pPr>
              <w:rPr>
                <w:rFonts w:ascii="Arial" w:hAnsi="Arial" w:cs="Arial"/>
                <w:b/>
                <w:sz w:val="22"/>
                <w:szCs w:val="22"/>
              </w:rPr>
            </w:pPr>
            <w:r>
              <w:rPr>
                <w:rFonts w:ascii="Arial" w:hAnsi="Arial" w:cs="Arial"/>
                <w:b/>
                <w:sz w:val="22"/>
                <w:szCs w:val="22"/>
              </w:rPr>
              <w:t>Decision:</w:t>
            </w:r>
          </w:p>
        </w:tc>
        <w:tc>
          <w:tcPr>
            <w:tcW w:w="9355" w:type="dxa"/>
            <w:tcBorders>
              <w:top w:val="single" w:sz="4" w:space="0" w:color="auto"/>
              <w:bottom w:val="single" w:sz="4" w:space="0" w:color="auto"/>
            </w:tcBorders>
            <w:shd w:val="clear" w:color="auto" w:fill="auto"/>
          </w:tcPr>
          <w:p w14:paraId="1752B9A8" w14:textId="5FF49881" w:rsidR="0019686B" w:rsidRPr="00437556" w:rsidRDefault="0019686B" w:rsidP="0019686B">
            <w:pPr>
              <w:autoSpaceDE w:val="0"/>
              <w:autoSpaceDN w:val="0"/>
              <w:adjustRightInd w:val="0"/>
              <w:rPr>
                <w:rFonts w:ascii="Arial" w:hAnsi="Arial" w:cs="Arial"/>
                <w:color w:val="000000"/>
                <w:sz w:val="22"/>
                <w:szCs w:val="22"/>
              </w:rPr>
            </w:pPr>
            <w:r w:rsidRPr="0019686B">
              <w:rPr>
                <w:rFonts w:ascii="Arial" w:hAnsi="Arial" w:cs="Arial"/>
                <w:b/>
                <w:color w:val="000000"/>
                <w:sz w:val="22"/>
                <w:szCs w:val="22"/>
              </w:rPr>
              <w:t>Resolved:</w:t>
            </w:r>
            <w:r>
              <w:rPr>
                <w:rFonts w:ascii="Arial" w:hAnsi="Arial" w:cs="Arial"/>
                <w:color w:val="000000"/>
                <w:sz w:val="22"/>
                <w:szCs w:val="22"/>
              </w:rPr>
              <w:t xml:space="preserve"> that the above policies outlined above were approved by governors.</w:t>
            </w:r>
          </w:p>
        </w:tc>
      </w:tr>
    </w:tbl>
    <w:p w14:paraId="4A3CF54B" w14:textId="727C8814" w:rsidR="00700714" w:rsidRDefault="00700714"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395BEB" w:rsidRPr="00BC669C" w14:paraId="3D44CA49" w14:textId="77777777" w:rsidTr="007C713E">
        <w:tc>
          <w:tcPr>
            <w:tcW w:w="1560" w:type="dxa"/>
            <w:tcBorders>
              <w:top w:val="single" w:sz="4" w:space="0" w:color="auto"/>
              <w:bottom w:val="single" w:sz="4" w:space="0" w:color="auto"/>
            </w:tcBorders>
            <w:shd w:val="pct20" w:color="auto" w:fill="auto"/>
          </w:tcPr>
          <w:p w14:paraId="1F9B0FC5" w14:textId="77777777" w:rsidR="00395BEB" w:rsidRPr="00BC669C" w:rsidRDefault="00395BEB" w:rsidP="007C713E">
            <w:pPr>
              <w:rPr>
                <w:rFonts w:ascii="Arial" w:hAnsi="Arial" w:cs="Arial"/>
                <w:b/>
                <w:sz w:val="22"/>
                <w:szCs w:val="22"/>
              </w:rPr>
            </w:pPr>
            <w:r>
              <w:rPr>
                <w:rFonts w:ascii="Arial" w:hAnsi="Arial" w:cs="Arial"/>
                <w:b/>
                <w:sz w:val="22"/>
                <w:szCs w:val="22"/>
              </w:rPr>
              <w:t>AGENDA ITEM 2</w:t>
            </w:r>
            <w:r w:rsidR="008C48B9">
              <w:rPr>
                <w:rFonts w:ascii="Arial" w:hAnsi="Arial" w:cs="Arial"/>
                <w:b/>
                <w:sz w:val="22"/>
                <w:szCs w:val="22"/>
              </w:rPr>
              <w:t>3</w:t>
            </w:r>
          </w:p>
        </w:tc>
        <w:tc>
          <w:tcPr>
            <w:tcW w:w="9355" w:type="dxa"/>
            <w:tcBorders>
              <w:top w:val="single" w:sz="4" w:space="0" w:color="auto"/>
              <w:bottom w:val="single" w:sz="4" w:space="0" w:color="auto"/>
            </w:tcBorders>
            <w:shd w:val="pct20" w:color="auto" w:fill="auto"/>
          </w:tcPr>
          <w:p w14:paraId="1AB8C406" w14:textId="77777777" w:rsidR="00395BEB" w:rsidRPr="00194E43" w:rsidRDefault="00B55F58" w:rsidP="007C713E">
            <w:pPr>
              <w:autoSpaceDE w:val="0"/>
              <w:autoSpaceDN w:val="0"/>
              <w:adjustRightInd w:val="0"/>
              <w:rPr>
                <w:rFonts w:ascii="Arial" w:hAnsi="Arial" w:cs="Arial"/>
                <w:b/>
                <w:bCs/>
                <w:color w:val="000000"/>
                <w:sz w:val="22"/>
                <w:szCs w:val="22"/>
              </w:rPr>
            </w:pPr>
            <w:r>
              <w:rPr>
                <w:rFonts w:ascii="Arial" w:hAnsi="Arial" w:cs="Arial"/>
                <w:b/>
                <w:bCs/>
                <w:color w:val="000000"/>
                <w:sz w:val="22"/>
                <w:szCs w:val="22"/>
              </w:rPr>
              <w:t>ACADEMIES</w:t>
            </w:r>
          </w:p>
        </w:tc>
      </w:tr>
      <w:tr w:rsidR="00395BEB" w:rsidRPr="00BC669C" w14:paraId="163E66C3" w14:textId="77777777" w:rsidTr="00395BEB">
        <w:tc>
          <w:tcPr>
            <w:tcW w:w="1560" w:type="dxa"/>
            <w:tcBorders>
              <w:top w:val="single" w:sz="4" w:space="0" w:color="auto"/>
              <w:bottom w:val="single" w:sz="4" w:space="0" w:color="auto"/>
            </w:tcBorders>
            <w:shd w:val="clear" w:color="auto" w:fill="auto"/>
          </w:tcPr>
          <w:p w14:paraId="13111D87" w14:textId="77777777" w:rsidR="00395BEB" w:rsidRDefault="00395BEB" w:rsidP="007C713E">
            <w:pPr>
              <w:rPr>
                <w:rFonts w:ascii="Arial" w:hAnsi="Arial" w:cs="Arial"/>
                <w:b/>
                <w:sz w:val="22"/>
                <w:szCs w:val="22"/>
              </w:rPr>
            </w:pPr>
            <w:r>
              <w:rPr>
                <w:rFonts w:ascii="Arial" w:hAnsi="Arial" w:cs="Arial"/>
                <w:b/>
                <w:sz w:val="22"/>
                <w:szCs w:val="22"/>
              </w:rPr>
              <w:t>Discussion</w:t>
            </w:r>
          </w:p>
        </w:tc>
        <w:tc>
          <w:tcPr>
            <w:tcW w:w="9355" w:type="dxa"/>
            <w:tcBorders>
              <w:top w:val="single" w:sz="4" w:space="0" w:color="auto"/>
              <w:bottom w:val="single" w:sz="4" w:space="0" w:color="auto"/>
            </w:tcBorders>
            <w:shd w:val="clear" w:color="auto" w:fill="auto"/>
          </w:tcPr>
          <w:p w14:paraId="458B6B0C" w14:textId="77777777" w:rsidR="0019686B" w:rsidRDefault="0019686B" w:rsidP="00914D4D">
            <w:pPr>
              <w:rPr>
                <w:rFonts w:ascii="Arial" w:hAnsi="Arial" w:cs="Arial"/>
                <w:color w:val="333333"/>
                <w:sz w:val="22"/>
                <w:szCs w:val="22"/>
              </w:rPr>
            </w:pPr>
            <w:r>
              <w:rPr>
                <w:rFonts w:ascii="Arial" w:hAnsi="Arial" w:cs="Arial"/>
                <w:color w:val="333333"/>
                <w:sz w:val="22"/>
                <w:szCs w:val="22"/>
              </w:rPr>
              <w:t>Governors discussed academies.</w:t>
            </w:r>
          </w:p>
          <w:p w14:paraId="10969191" w14:textId="77777777" w:rsidR="0019686B" w:rsidRDefault="0019686B" w:rsidP="00914D4D">
            <w:pPr>
              <w:rPr>
                <w:rFonts w:ascii="Arial" w:hAnsi="Arial" w:cs="Arial"/>
                <w:color w:val="333333"/>
                <w:sz w:val="22"/>
                <w:szCs w:val="22"/>
              </w:rPr>
            </w:pPr>
          </w:p>
          <w:p w14:paraId="12A670B4" w14:textId="0D5D61AA" w:rsidR="0018765C" w:rsidRPr="004527E5" w:rsidRDefault="00C141CC" w:rsidP="00C141CC">
            <w:pPr>
              <w:rPr>
                <w:rFonts w:ascii="Arial" w:hAnsi="Arial" w:cs="Arial"/>
                <w:color w:val="333333"/>
                <w:sz w:val="22"/>
                <w:szCs w:val="22"/>
              </w:rPr>
            </w:pPr>
            <w:r>
              <w:rPr>
                <w:rFonts w:ascii="Arial" w:hAnsi="Arial" w:cs="Arial"/>
                <w:color w:val="333333"/>
                <w:sz w:val="22"/>
                <w:szCs w:val="22"/>
              </w:rPr>
              <w:t>They agreed</w:t>
            </w:r>
            <w:r w:rsidR="0019686B">
              <w:rPr>
                <w:rFonts w:ascii="Arial" w:hAnsi="Arial" w:cs="Arial"/>
                <w:color w:val="333333"/>
                <w:sz w:val="22"/>
                <w:szCs w:val="22"/>
              </w:rPr>
              <w:t xml:space="preserve"> that the school was restricted by the lease and so it was not something that could be realistically considered at the present time.</w:t>
            </w:r>
          </w:p>
        </w:tc>
      </w:tr>
    </w:tbl>
    <w:p w14:paraId="72F8F13F" w14:textId="7B5B11DB" w:rsidR="00395BEB" w:rsidRPr="00BC669C" w:rsidRDefault="00395BEB"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55"/>
      </w:tblGrid>
      <w:tr w:rsidR="00393C45" w:rsidRPr="00BC669C" w14:paraId="264D5E85" w14:textId="77777777" w:rsidTr="001F5CEE">
        <w:tc>
          <w:tcPr>
            <w:tcW w:w="1560" w:type="dxa"/>
            <w:tcBorders>
              <w:top w:val="single" w:sz="4" w:space="0" w:color="auto"/>
              <w:bottom w:val="single" w:sz="4" w:space="0" w:color="auto"/>
            </w:tcBorders>
            <w:shd w:val="pct20" w:color="auto" w:fill="auto"/>
          </w:tcPr>
          <w:p w14:paraId="534BF6BF" w14:textId="77777777" w:rsidR="00393C45" w:rsidRPr="00BC669C" w:rsidRDefault="00EF3985" w:rsidP="00395BEB">
            <w:pPr>
              <w:rPr>
                <w:rFonts w:ascii="Arial" w:hAnsi="Arial" w:cs="Arial"/>
                <w:b/>
                <w:sz w:val="22"/>
                <w:szCs w:val="22"/>
              </w:rPr>
            </w:pPr>
            <w:r>
              <w:rPr>
                <w:rFonts w:ascii="Arial" w:hAnsi="Arial" w:cs="Arial"/>
                <w:b/>
                <w:sz w:val="22"/>
                <w:szCs w:val="22"/>
              </w:rPr>
              <w:t xml:space="preserve">AGENDA ITEM </w:t>
            </w:r>
            <w:r w:rsidR="00AF2270">
              <w:rPr>
                <w:rFonts w:ascii="Arial" w:hAnsi="Arial" w:cs="Arial"/>
                <w:b/>
                <w:sz w:val="22"/>
                <w:szCs w:val="22"/>
              </w:rPr>
              <w:t>2</w:t>
            </w:r>
            <w:r w:rsidR="008C48B9">
              <w:rPr>
                <w:rFonts w:ascii="Arial" w:hAnsi="Arial" w:cs="Arial"/>
                <w:b/>
                <w:sz w:val="22"/>
                <w:szCs w:val="22"/>
              </w:rPr>
              <w:t>4</w:t>
            </w:r>
          </w:p>
        </w:tc>
        <w:tc>
          <w:tcPr>
            <w:tcW w:w="9355" w:type="dxa"/>
            <w:tcBorders>
              <w:top w:val="single" w:sz="4" w:space="0" w:color="auto"/>
              <w:bottom w:val="single" w:sz="4" w:space="0" w:color="auto"/>
            </w:tcBorders>
            <w:shd w:val="pct20" w:color="auto" w:fill="auto"/>
          </w:tcPr>
          <w:p w14:paraId="70EC1144" w14:textId="77777777" w:rsidR="00393C45" w:rsidRDefault="008A1825" w:rsidP="009E5D7C">
            <w:pPr>
              <w:autoSpaceDE w:val="0"/>
              <w:autoSpaceDN w:val="0"/>
              <w:adjustRightInd w:val="0"/>
              <w:rPr>
                <w:rFonts w:ascii="Arial" w:hAnsi="Arial" w:cs="Arial"/>
                <w:b/>
                <w:bCs/>
                <w:color w:val="000000"/>
                <w:sz w:val="22"/>
                <w:szCs w:val="22"/>
              </w:rPr>
            </w:pPr>
            <w:r w:rsidRPr="00BC669C">
              <w:rPr>
                <w:rFonts w:ascii="Arial" w:hAnsi="Arial" w:cs="Arial"/>
                <w:b/>
                <w:bCs/>
                <w:color w:val="000000"/>
                <w:sz w:val="22"/>
                <w:szCs w:val="22"/>
              </w:rPr>
              <w:t>ANY OTHER BUSINESS</w:t>
            </w:r>
            <w:r w:rsidR="00396760">
              <w:rPr>
                <w:rFonts w:ascii="Arial" w:hAnsi="Arial" w:cs="Arial"/>
                <w:b/>
                <w:bCs/>
                <w:color w:val="000000"/>
                <w:sz w:val="22"/>
                <w:szCs w:val="22"/>
              </w:rPr>
              <w:t xml:space="preserve"> &amp; ITEMS FOR NEXT MEETING</w:t>
            </w:r>
          </w:p>
          <w:p w14:paraId="2445D6C7" w14:textId="6ED9CEAA" w:rsidR="008119DC" w:rsidRPr="00194E43" w:rsidRDefault="008119DC" w:rsidP="009E5D7C">
            <w:pPr>
              <w:autoSpaceDE w:val="0"/>
              <w:autoSpaceDN w:val="0"/>
              <w:adjustRightInd w:val="0"/>
              <w:rPr>
                <w:rFonts w:ascii="Arial" w:hAnsi="Arial" w:cs="Arial"/>
                <w:b/>
                <w:bCs/>
                <w:color w:val="000000"/>
                <w:sz w:val="22"/>
                <w:szCs w:val="22"/>
              </w:rPr>
            </w:pPr>
          </w:p>
        </w:tc>
      </w:tr>
      <w:tr w:rsidR="0019686B" w:rsidRPr="00BC669C" w14:paraId="6B63CDC4" w14:textId="77777777" w:rsidTr="0019686B">
        <w:tc>
          <w:tcPr>
            <w:tcW w:w="1560" w:type="dxa"/>
            <w:tcBorders>
              <w:top w:val="single" w:sz="4" w:space="0" w:color="auto"/>
              <w:bottom w:val="single" w:sz="4" w:space="0" w:color="auto"/>
            </w:tcBorders>
            <w:shd w:val="clear" w:color="auto" w:fill="auto"/>
          </w:tcPr>
          <w:p w14:paraId="24200B53" w14:textId="77777777" w:rsidR="0019686B" w:rsidRDefault="0019686B" w:rsidP="00395BEB">
            <w:pPr>
              <w:rPr>
                <w:rFonts w:ascii="Arial" w:hAnsi="Arial" w:cs="Arial"/>
                <w:b/>
                <w:sz w:val="22"/>
                <w:szCs w:val="22"/>
              </w:rPr>
            </w:pPr>
          </w:p>
        </w:tc>
        <w:tc>
          <w:tcPr>
            <w:tcW w:w="9355" w:type="dxa"/>
            <w:tcBorders>
              <w:top w:val="single" w:sz="4" w:space="0" w:color="auto"/>
              <w:bottom w:val="single" w:sz="4" w:space="0" w:color="auto"/>
            </w:tcBorders>
            <w:shd w:val="clear" w:color="auto" w:fill="auto"/>
          </w:tcPr>
          <w:p w14:paraId="7C5F343C" w14:textId="364FDB24" w:rsidR="0019686B" w:rsidRPr="0019686B" w:rsidRDefault="00707A0E" w:rsidP="009E5D7C">
            <w:pPr>
              <w:autoSpaceDE w:val="0"/>
              <w:autoSpaceDN w:val="0"/>
              <w:adjustRightInd w:val="0"/>
              <w:rPr>
                <w:rFonts w:ascii="Arial" w:hAnsi="Arial" w:cs="Arial"/>
                <w:bCs/>
                <w:color w:val="000000"/>
                <w:sz w:val="22"/>
                <w:szCs w:val="22"/>
              </w:rPr>
            </w:pPr>
            <w:r>
              <w:rPr>
                <w:rFonts w:ascii="Arial" w:hAnsi="Arial" w:cs="Arial"/>
                <w:bCs/>
                <w:color w:val="000000"/>
                <w:sz w:val="22"/>
                <w:szCs w:val="22"/>
              </w:rPr>
              <w:t>N</w:t>
            </w:r>
            <w:r w:rsidR="0019686B" w:rsidRPr="0019686B">
              <w:rPr>
                <w:rFonts w:ascii="Arial" w:hAnsi="Arial" w:cs="Arial"/>
                <w:bCs/>
                <w:color w:val="000000"/>
                <w:sz w:val="22"/>
                <w:szCs w:val="22"/>
              </w:rPr>
              <w:t>one</w:t>
            </w:r>
          </w:p>
        </w:tc>
      </w:tr>
    </w:tbl>
    <w:p w14:paraId="012FE013" w14:textId="77777777" w:rsidR="00393C45" w:rsidRPr="00BC669C" w:rsidRDefault="00393C45" w:rsidP="009E5D7C">
      <w:pPr>
        <w:rPr>
          <w:rFonts w:ascii="Arial" w:hAnsi="Arial" w:cs="Arial"/>
          <w:sz w:val="22"/>
          <w:szCs w:val="2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5"/>
      </w:tblGrid>
      <w:tr w:rsidR="00393C45" w:rsidRPr="00BC669C" w14:paraId="1DE2E822" w14:textId="77777777" w:rsidTr="00B75B3C">
        <w:tc>
          <w:tcPr>
            <w:tcW w:w="1560" w:type="dxa"/>
            <w:tcBorders>
              <w:top w:val="single" w:sz="4" w:space="0" w:color="auto"/>
            </w:tcBorders>
            <w:shd w:val="pct20" w:color="auto" w:fill="auto"/>
          </w:tcPr>
          <w:p w14:paraId="24B3DE85" w14:textId="77777777" w:rsidR="00393C45" w:rsidRPr="00BC669C" w:rsidRDefault="00EF3985" w:rsidP="009E5D7C">
            <w:pPr>
              <w:rPr>
                <w:rFonts w:ascii="Arial" w:hAnsi="Arial" w:cs="Arial"/>
                <w:b/>
                <w:sz w:val="22"/>
                <w:szCs w:val="22"/>
              </w:rPr>
            </w:pPr>
            <w:r>
              <w:rPr>
                <w:rFonts w:ascii="Arial" w:hAnsi="Arial" w:cs="Arial"/>
                <w:b/>
                <w:sz w:val="22"/>
                <w:szCs w:val="22"/>
              </w:rPr>
              <w:t xml:space="preserve">AGENDA ITEM </w:t>
            </w:r>
            <w:r w:rsidR="00AF2270">
              <w:rPr>
                <w:rFonts w:ascii="Arial" w:hAnsi="Arial" w:cs="Arial"/>
                <w:b/>
                <w:sz w:val="22"/>
                <w:szCs w:val="22"/>
              </w:rPr>
              <w:t>2</w:t>
            </w:r>
            <w:r w:rsidR="008C48B9">
              <w:rPr>
                <w:rFonts w:ascii="Arial" w:hAnsi="Arial" w:cs="Arial"/>
                <w:b/>
                <w:sz w:val="22"/>
                <w:szCs w:val="22"/>
              </w:rPr>
              <w:t>5</w:t>
            </w:r>
          </w:p>
        </w:tc>
        <w:tc>
          <w:tcPr>
            <w:tcW w:w="9355" w:type="dxa"/>
            <w:tcBorders>
              <w:top w:val="single" w:sz="4" w:space="0" w:color="auto"/>
            </w:tcBorders>
            <w:shd w:val="pct20" w:color="auto" w:fill="auto"/>
          </w:tcPr>
          <w:p w14:paraId="236C4ED7" w14:textId="77777777" w:rsidR="008A1825" w:rsidRPr="00BC669C" w:rsidRDefault="008A1825" w:rsidP="009E5D7C">
            <w:pPr>
              <w:autoSpaceDE w:val="0"/>
              <w:autoSpaceDN w:val="0"/>
              <w:adjustRightInd w:val="0"/>
              <w:rPr>
                <w:rFonts w:ascii="Arial" w:hAnsi="Arial" w:cs="Arial"/>
                <w:b/>
                <w:bCs/>
                <w:color w:val="000000"/>
                <w:sz w:val="22"/>
                <w:szCs w:val="22"/>
              </w:rPr>
            </w:pPr>
            <w:r w:rsidRPr="00BC669C">
              <w:rPr>
                <w:rFonts w:ascii="Arial" w:hAnsi="Arial" w:cs="Arial"/>
                <w:b/>
                <w:bCs/>
                <w:color w:val="000000"/>
                <w:sz w:val="22"/>
                <w:szCs w:val="22"/>
              </w:rPr>
              <w:t xml:space="preserve">DATE OF NEXT MEETING/S </w:t>
            </w:r>
          </w:p>
          <w:p w14:paraId="0D1947C4" w14:textId="77777777" w:rsidR="00393C45" w:rsidRPr="00BC669C" w:rsidRDefault="00393C45" w:rsidP="009E5D7C">
            <w:pPr>
              <w:rPr>
                <w:rFonts w:ascii="Arial" w:hAnsi="Arial" w:cs="Arial"/>
                <w:b/>
                <w:sz w:val="22"/>
                <w:szCs w:val="22"/>
              </w:rPr>
            </w:pPr>
          </w:p>
        </w:tc>
      </w:tr>
      <w:tr w:rsidR="00393C45" w:rsidRPr="00BC669C" w14:paraId="712C6C89" w14:textId="77777777" w:rsidTr="00B75B3C">
        <w:tc>
          <w:tcPr>
            <w:tcW w:w="1560" w:type="dxa"/>
            <w:tcBorders>
              <w:top w:val="single" w:sz="4" w:space="0" w:color="auto"/>
              <w:bottom w:val="single" w:sz="4" w:space="0" w:color="auto"/>
            </w:tcBorders>
          </w:tcPr>
          <w:p w14:paraId="24F02BD8" w14:textId="77777777" w:rsidR="00393C45" w:rsidRDefault="00393C45" w:rsidP="009E5D7C">
            <w:pPr>
              <w:rPr>
                <w:rFonts w:ascii="Arial" w:hAnsi="Arial" w:cs="Arial"/>
                <w:b/>
                <w:sz w:val="22"/>
                <w:szCs w:val="22"/>
              </w:rPr>
            </w:pPr>
            <w:r w:rsidRPr="003A4510">
              <w:rPr>
                <w:rFonts w:ascii="Arial" w:hAnsi="Arial" w:cs="Arial"/>
                <w:b/>
                <w:sz w:val="22"/>
                <w:szCs w:val="22"/>
              </w:rPr>
              <w:t>Discussion:</w:t>
            </w:r>
          </w:p>
          <w:p w14:paraId="2CCEC43D" w14:textId="77777777" w:rsidR="00B75B3C" w:rsidRPr="003A4510" w:rsidRDefault="00B75B3C" w:rsidP="009E5D7C">
            <w:pPr>
              <w:rPr>
                <w:rFonts w:ascii="Arial" w:hAnsi="Arial" w:cs="Arial"/>
                <w:b/>
                <w:sz w:val="22"/>
                <w:szCs w:val="22"/>
              </w:rPr>
            </w:pPr>
          </w:p>
        </w:tc>
        <w:tc>
          <w:tcPr>
            <w:tcW w:w="9355" w:type="dxa"/>
            <w:tcBorders>
              <w:top w:val="single" w:sz="4" w:space="0" w:color="auto"/>
              <w:bottom w:val="single" w:sz="4" w:space="0" w:color="auto"/>
            </w:tcBorders>
          </w:tcPr>
          <w:p w14:paraId="134B344A" w14:textId="77777777" w:rsidR="001A71D1" w:rsidRDefault="001A71D1" w:rsidP="00615791">
            <w:pPr>
              <w:pStyle w:val="ListParagraph"/>
              <w:spacing w:after="0"/>
              <w:ind w:left="0"/>
              <w:contextualSpacing/>
              <w:outlineLvl w:val="0"/>
              <w:rPr>
                <w:rFonts w:cs="Arial"/>
                <w:sz w:val="22"/>
                <w:szCs w:val="22"/>
              </w:rPr>
            </w:pPr>
            <w:r>
              <w:rPr>
                <w:rFonts w:cs="Arial"/>
                <w:sz w:val="22"/>
                <w:szCs w:val="22"/>
              </w:rPr>
              <w:t>Please refer to the meeting schedule circulated with the papers for all dates for the academic year.</w:t>
            </w:r>
          </w:p>
          <w:p w14:paraId="0FCBD3BB" w14:textId="09C7B3C1" w:rsidR="001A71D1" w:rsidRDefault="00707A0E" w:rsidP="00EB62FB">
            <w:pPr>
              <w:pStyle w:val="ListParagraph"/>
              <w:spacing w:after="0"/>
              <w:ind w:left="1080"/>
              <w:contextualSpacing/>
              <w:outlineLvl w:val="0"/>
              <w:rPr>
                <w:rFonts w:cs="Arial"/>
                <w:sz w:val="22"/>
                <w:szCs w:val="22"/>
              </w:rPr>
            </w:pPr>
            <w:r>
              <w:rPr>
                <w:rFonts w:cs="Arial"/>
                <w:sz w:val="22"/>
                <w:szCs w:val="22"/>
              </w:rPr>
              <w:t xml:space="preserve">Pay (5.30) and FGB </w:t>
            </w:r>
            <w:r w:rsidR="008119DC">
              <w:rPr>
                <w:rFonts w:cs="Arial"/>
                <w:sz w:val="22"/>
                <w:szCs w:val="22"/>
              </w:rPr>
              <w:t>6.30</w:t>
            </w:r>
            <w:r w:rsidR="00EB62FB">
              <w:rPr>
                <w:rFonts w:cs="Arial"/>
                <w:sz w:val="22"/>
                <w:szCs w:val="22"/>
              </w:rPr>
              <w:t xml:space="preserve"> pm </w:t>
            </w:r>
            <w:r>
              <w:rPr>
                <w:rFonts w:cs="Arial"/>
                <w:sz w:val="22"/>
                <w:szCs w:val="22"/>
              </w:rPr>
              <w:t>19</w:t>
            </w:r>
            <w:r w:rsidRPr="00EB62FB">
              <w:rPr>
                <w:rFonts w:cs="Arial"/>
                <w:sz w:val="22"/>
                <w:szCs w:val="22"/>
                <w:vertAlign w:val="superscript"/>
              </w:rPr>
              <w:t>th</w:t>
            </w:r>
            <w:r>
              <w:rPr>
                <w:rFonts w:cs="Arial"/>
                <w:sz w:val="22"/>
                <w:szCs w:val="22"/>
              </w:rPr>
              <w:t xml:space="preserve"> October </w:t>
            </w:r>
            <w:r w:rsidR="00627A36">
              <w:rPr>
                <w:rFonts w:cs="Arial"/>
                <w:sz w:val="22"/>
                <w:szCs w:val="22"/>
              </w:rPr>
              <w:t>20</w:t>
            </w:r>
            <w:r w:rsidR="00CF4F01">
              <w:rPr>
                <w:rFonts w:cs="Arial"/>
                <w:sz w:val="22"/>
                <w:szCs w:val="22"/>
              </w:rPr>
              <w:t>2</w:t>
            </w:r>
            <w:r w:rsidR="00B55F58">
              <w:rPr>
                <w:rFonts w:cs="Arial"/>
                <w:sz w:val="22"/>
                <w:szCs w:val="22"/>
              </w:rPr>
              <w:t>1</w:t>
            </w:r>
          </w:p>
          <w:p w14:paraId="081748DE" w14:textId="77777777" w:rsidR="008119DC" w:rsidRDefault="008119DC" w:rsidP="00EB62FB">
            <w:pPr>
              <w:pStyle w:val="ListParagraph"/>
              <w:spacing w:after="0"/>
              <w:ind w:left="1080"/>
              <w:contextualSpacing/>
              <w:outlineLvl w:val="0"/>
              <w:rPr>
                <w:rFonts w:cs="Arial"/>
                <w:sz w:val="22"/>
                <w:szCs w:val="22"/>
              </w:rPr>
            </w:pPr>
          </w:p>
          <w:p w14:paraId="4721A7BA" w14:textId="6D85C551" w:rsidR="00707A0E" w:rsidRPr="00182A04" w:rsidRDefault="00707A0E" w:rsidP="00EB62FB">
            <w:pPr>
              <w:pStyle w:val="ListParagraph"/>
              <w:spacing w:after="0"/>
              <w:ind w:left="1080"/>
              <w:contextualSpacing/>
              <w:outlineLvl w:val="0"/>
              <w:rPr>
                <w:rFonts w:cs="Arial"/>
                <w:sz w:val="22"/>
                <w:szCs w:val="22"/>
              </w:rPr>
            </w:pPr>
            <w:r>
              <w:rPr>
                <w:rFonts w:cs="Arial"/>
                <w:sz w:val="22"/>
                <w:szCs w:val="22"/>
              </w:rPr>
              <w:t>To be held remotely</w:t>
            </w:r>
          </w:p>
        </w:tc>
      </w:tr>
    </w:tbl>
    <w:p w14:paraId="504CC3BF" w14:textId="77777777" w:rsidR="005A77B9" w:rsidRDefault="005A77B9" w:rsidP="009E5D7C">
      <w:pPr>
        <w:rPr>
          <w:rFonts w:ascii="Arial" w:hAnsi="Arial" w:cs="Arial"/>
          <w:b/>
          <w:sz w:val="22"/>
          <w:szCs w:val="22"/>
        </w:rPr>
      </w:pPr>
    </w:p>
    <w:p w14:paraId="3FEFB873" w14:textId="77777777" w:rsidR="00707A0E" w:rsidRDefault="00707A0E" w:rsidP="009E5D7C">
      <w:pPr>
        <w:rPr>
          <w:rFonts w:ascii="Arial" w:hAnsi="Arial" w:cs="Arial"/>
          <w:b/>
          <w:sz w:val="22"/>
          <w:szCs w:val="22"/>
        </w:rPr>
      </w:pPr>
    </w:p>
    <w:p w14:paraId="6A83EFB6" w14:textId="4C6D58DE" w:rsidR="00707A0E" w:rsidRPr="00707A0E" w:rsidRDefault="00707A0E" w:rsidP="00707A0E">
      <w:pPr>
        <w:jc w:val="center"/>
        <w:rPr>
          <w:rFonts w:ascii="Arial" w:hAnsi="Arial" w:cs="Arial"/>
          <w:sz w:val="22"/>
          <w:szCs w:val="22"/>
        </w:rPr>
      </w:pPr>
      <w:r w:rsidRPr="00707A0E">
        <w:rPr>
          <w:rFonts w:ascii="Arial" w:hAnsi="Arial" w:cs="Arial"/>
          <w:color w:val="FF0000"/>
          <w:sz w:val="22"/>
          <w:szCs w:val="22"/>
        </w:rPr>
        <w:t>The board moved on to confidential matters</w:t>
      </w:r>
    </w:p>
    <w:sectPr w:rsidR="00707A0E" w:rsidRPr="00707A0E" w:rsidSect="00BC669C">
      <w:headerReference w:type="default" r:id="rId9"/>
      <w:footerReference w:type="default" r:id="rId10"/>
      <w:pgSz w:w="11906" w:h="16838"/>
      <w:pgMar w:top="1021" w:right="1134" w:bottom="102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01E06" w14:textId="77777777" w:rsidR="00E969C7" w:rsidRDefault="00E969C7" w:rsidP="00141D4B">
      <w:r>
        <w:separator/>
      </w:r>
    </w:p>
  </w:endnote>
  <w:endnote w:type="continuationSeparator" w:id="0">
    <w:p w14:paraId="5B12F73A" w14:textId="77777777" w:rsidR="00E969C7" w:rsidRDefault="00E969C7"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51D2" w14:textId="6874F992" w:rsidR="005D5593" w:rsidRDefault="009234C5"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lang w:val="en-GB"/>
      </w:rPr>
      <w:t xml:space="preserve">PART 1 </w:t>
    </w:r>
    <w:r w:rsidR="005D5593">
      <w:rPr>
        <w:rFonts w:ascii="Arial" w:hAnsi="Arial" w:cs="Arial"/>
        <w:sz w:val="16"/>
        <w:szCs w:val="16"/>
        <w:lang w:val="en-GB"/>
      </w:rPr>
      <w:t>MINUTES of the FGB meeting</w:t>
    </w:r>
  </w:p>
  <w:p w14:paraId="47ACB038" w14:textId="77777777" w:rsidR="005D5593" w:rsidRDefault="005D5593"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lang w:val="en-GB"/>
      </w:rPr>
      <w:t>Of Bridgemere CE Primary School</w:t>
    </w:r>
  </w:p>
  <w:p w14:paraId="46F12065" w14:textId="77777777" w:rsidR="005D5593" w:rsidRDefault="005D5593"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r>
      <w:rPr>
        <w:rFonts w:ascii="Arial" w:hAnsi="Arial" w:cs="Arial"/>
        <w:sz w:val="16"/>
        <w:szCs w:val="16"/>
        <w:lang w:val="en-GB"/>
      </w:rPr>
      <w:t>30</w:t>
    </w:r>
    <w:r w:rsidRPr="00B523C8">
      <w:rPr>
        <w:rFonts w:ascii="Arial" w:hAnsi="Arial" w:cs="Arial"/>
        <w:sz w:val="16"/>
        <w:szCs w:val="16"/>
        <w:vertAlign w:val="superscript"/>
        <w:lang w:val="en-GB"/>
      </w:rPr>
      <w:t>th</w:t>
    </w:r>
    <w:r>
      <w:rPr>
        <w:rFonts w:ascii="Arial" w:hAnsi="Arial" w:cs="Arial"/>
        <w:sz w:val="16"/>
        <w:szCs w:val="16"/>
        <w:lang w:val="en-GB"/>
      </w:rPr>
      <w:t xml:space="preserve"> September 2021</w:t>
    </w:r>
  </w:p>
  <w:p w14:paraId="2B74AA8B" w14:textId="59D0A035" w:rsidR="005D5593" w:rsidRDefault="005D5593" w:rsidP="00BC669C">
    <w:pPr>
      <w:pStyle w:val="Footer"/>
      <w:pBdr>
        <w:top w:val="thinThickSmallGap" w:sz="24" w:space="1" w:color="622423"/>
      </w:pBdr>
      <w:tabs>
        <w:tab w:val="clear" w:pos="4513"/>
        <w:tab w:val="clear" w:pos="9026"/>
        <w:tab w:val="right" w:pos="9638"/>
      </w:tabs>
      <w:rPr>
        <w:rFonts w:ascii="Arial" w:hAnsi="Arial" w:cs="Arial"/>
        <w:sz w:val="16"/>
        <w:szCs w:val="16"/>
        <w:lang w:val="en-GB"/>
      </w:rPr>
    </w:pPr>
  </w:p>
  <w:p w14:paraId="35BF66E5" w14:textId="0DD7D4C1" w:rsidR="005D5593" w:rsidRPr="00BC669C" w:rsidRDefault="005D5593" w:rsidP="00BC669C">
    <w:pPr>
      <w:pStyle w:val="Footer"/>
      <w:pBdr>
        <w:top w:val="thinThickSmallGap" w:sz="24" w:space="1" w:color="622423"/>
      </w:pBdr>
      <w:tabs>
        <w:tab w:val="clear" w:pos="4513"/>
        <w:tab w:val="clear" w:pos="9026"/>
        <w:tab w:val="right" w:pos="9638"/>
      </w:tabs>
      <w:rPr>
        <w:rFonts w:ascii="Arial" w:hAnsi="Arial" w:cs="Arial"/>
        <w:sz w:val="16"/>
        <w:szCs w:val="16"/>
      </w:rPr>
    </w:pPr>
    <w:r w:rsidRPr="00BC669C">
      <w:rPr>
        <w:rFonts w:ascii="Arial" w:hAnsi="Arial" w:cs="Arial"/>
        <w:sz w:val="16"/>
        <w:szCs w:val="16"/>
      </w:rPr>
      <w:tab/>
      <w:t xml:space="preserve">Page </w:t>
    </w:r>
    <w:r w:rsidRPr="00BC669C">
      <w:rPr>
        <w:rFonts w:ascii="Arial" w:hAnsi="Arial" w:cs="Arial"/>
        <w:sz w:val="16"/>
        <w:szCs w:val="16"/>
      </w:rPr>
      <w:fldChar w:fldCharType="begin"/>
    </w:r>
    <w:r w:rsidRPr="00BC669C">
      <w:rPr>
        <w:rFonts w:ascii="Arial" w:hAnsi="Arial" w:cs="Arial"/>
        <w:sz w:val="16"/>
        <w:szCs w:val="16"/>
      </w:rPr>
      <w:instrText xml:space="preserve"> PAGE   \* MERGEFORMAT </w:instrText>
    </w:r>
    <w:r w:rsidRPr="00BC669C">
      <w:rPr>
        <w:rFonts w:ascii="Arial" w:hAnsi="Arial" w:cs="Arial"/>
        <w:sz w:val="16"/>
        <w:szCs w:val="16"/>
      </w:rPr>
      <w:fldChar w:fldCharType="separate"/>
    </w:r>
    <w:r w:rsidR="00C24DE5">
      <w:rPr>
        <w:rFonts w:ascii="Arial" w:hAnsi="Arial" w:cs="Arial"/>
        <w:noProof/>
        <w:sz w:val="16"/>
        <w:szCs w:val="16"/>
      </w:rPr>
      <w:t>1</w:t>
    </w:r>
    <w:r w:rsidRPr="00BC669C">
      <w:rPr>
        <w:rFonts w:ascii="Arial" w:hAnsi="Arial" w:cs="Arial"/>
        <w:sz w:val="16"/>
        <w:szCs w:val="16"/>
      </w:rPr>
      <w:fldChar w:fldCharType="end"/>
    </w:r>
  </w:p>
  <w:p w14:paraId="0ADB3536" w14:textId="77777777" w:rsidR="005D5593" w:rsidRPr="00BC669C" w:rsidRDefault="005D559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859E0" w14:textId="77777777" w:rsidR="00E969C7" w:rsidRDefault="00E969C7" w:rsidP="00141D4B">
      <w:r>
        <w:separator/>
      </w:r>
    </w:p>
  </w:footnote>
  <w:footnote w:type="continuationSeparator" w:id="0">
    <w:p w14:paraId="490E1F7D" w14:textId="77777777" w:rsidR="00E969C7" w:rsidRDefault="00E969C7" w:rsidP="0014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DE0F" w14:textId="77777777" w:rsidR="005D5593" w:rsidRPr="009E2204" w:rsidRDefault="005D5593" w:rsidP="00F737E3">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AE58F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B3"/>
      </v:shape>
    </w:pict>
  </w:numPicBullet>
  <w:abstractNum w:abstractNumId="0" w15:restartNumberingAfterBreak="0">
    <w:nsid w:val="0381242F"/>
    <w:multiLevelType w:val="hybridMultilevel"/>
    <w:tmpl w:val="4542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2D4F"/>
    <w:multiLevelType w:val="hybridMultilevel"/>
    <w:tmpl w:val="CC38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3917"/>
    <w:multiLevelType w:val="hybridMultilevel"/>
    <w:tmpl w:val="D6F4EB1E"/>
    <w:lvl w:ilvl="0" w:tplc="8F2AAFC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3357F"/>
    <w:multiLevelType w:val="hybridMultilevel"/>
    <w:tmpl w:val="0218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A19B9"/>
    <w:multiLevelType w:val="hybridMultilevel"/>
    <w:tmpl w:val="68F60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6444C"/>
    <w:multiLevelType w:val="hybridMultilevel"/>
    <w:tmpl w:val="5380A70E"/>
    <w:lvl w:ilvl="0" w:tplc="60FE55BE">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E319E"/>
    <w:multiLevelType w:val="hybridMultilevel"/>
    <w:tmpl w:val="7842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70224"/>
    <w:multiLevelType w:val="hybridMultilevel"/>
    <w:tmpl w:val="9AEE163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45F38"/>
    <w:multiLevelType w:val="hybridMultilevel"/>
    <w:tmpl w:val="4E429218"/>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7B3D58"/>
    <w:multiLevelType w:val="hybridMultilevel"/>
    <w:tmpl w:val="1EB42C14"/>
    <w:lvl w:ilvl="0" w:tplc="6FEE58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F7ACA"/>
    <w:multiLevelType w:val="hybridMultilevel"/>
    <w:tmpl w:val="ED0EC6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63164"/>
    <w:multiLevelType w:val="hybridMultilevel"/>
    <w:tmpl w:val="2F70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D6170"/>
    <w:multiLevelType w:val="multilevel"/>
    <w:tmpl w:val="86C6CF2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297955"/>
    <w:multiLevelType w:val="hybridMultilevel"/>
    <w:tmpl w:val="841E0EFA"/>
    <w:lvl w:ilvl="0" w:tplc="6B58886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FB4F4D"/>
    <w:multiLevelType w:val="hybridMultilevel"/>
    <w:tmpl w:val="B1D6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B1C45"/>
    <w:multiLevelType w:val="hybridMultilevel"/>
    <w:tmpl w:val="3C503E20"/>
    <w:lvl w:ilvl="0" w:tplc="E60CEC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77361"/>
    <w:multiLevelType w:val="hybridMultilevel"/>
    <w:tmpl w:val="277C1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5A7847"/>
    <w:multiLevelType w:val="hybridMultilevel"/>
    <w:tmpl w:val="8260214E"/>
    <w:lvl w:ilvl="0" w:tplc="FD2C31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636EED"/>
    <w:multiLevelType w:val="hybridMultilevel"/>
    <w:tmpl w:val="88E2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E2354"/>
    <w:multiLevelType w:val="hybridMultilevel"/>
    <w:tmpl w:val="7D76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BC4A13"/>
    <w:multiLevelType w:val="hybridMultilevel"/>
    <w:tmpl w:val="BBE4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F79A3"/>
    <w:multiLevelType w:val="hybridMultilevel"/>
    <w:tmpl w:val="66C6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B050BA"/>
    <w:multiLevelType w:val="hybridMultilevel"/>
    <w:tmpl w:val="A954700A"/>
    <w:lvl w:ilvl="0" w:tplc="3A3A23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F36AF"/>
    <w:multiLevelType w:val="hybridMultilevel"/>
    <w:tmpl w:val="4ED4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871F49"/>
    <w:multiLevelType w:val="multilevel"/>
    <w:tmpl w:val="F18E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A4C42"/>
    <w:multiLevelType w:val="hybridMultilevel"/>
    <w:tmpl w:val="C4CEA48A"/>
    <w:lvl w:ilvl="0" w:tplc="B2A84328">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5"/>
  </w:num>
  <w:num w:numId="5">
    <w:abstractNumId w:val="23"/>
  </w:num>
  <w:num w:numId="6">
    <w:abstractNumId w:val="19"/>
  </w:num>
  <w:num w:numId="7">
    <w:abstractNumId w:val="18"/>
  </w:num>
  <w:num w:numId="8">
    <w:abstractNumId w:val="9"/>
  </w:num>
  <w:num w:numId="9">
    <w:abstractNumId w:val="11"/>
  </w:num>
  <w:num w:numId="10">
    <w:abstractNumId w:val="0"/>
  </w:num>
  <w:num w:numId="11">
    <w:abstractNumId w:val="3"/>
  </w:num>
  <w:num w:numId="12">
    <w:abstractNumId w:val="8"/>
  </w:num>
  <w:num w:numId="13">
    <w:abstractNumId w:val="12"/>
  </w:num>
  <w:num w:numId="14">
    <w:abstractNumId w:val="24"/>
  </w:num>
  <w:num w:numId="15">
    <w:abstractNumId w:val="7"/>
  </w:num>
  <w:num w:numId="16">
    <w:abstractNumId w:val="14"/>
  </w:num>
  <w:num w:numId="17">
    <w:abstractNumId w:val="6"/>
  </w:num>
  <w:num w:numId="18">
    <w:abstractNumId w:val="1"/>
  </w:num>
  <w:num w:numId="19">
    <w:abstractNumId w:val="25"/>
  </w:num>
  <w:num w:numId="20">
    <w:abstractNumId w:val="20"/>
  </w:num>
  <w:num w:numId="21">
    <w:abstractNumId w:val="21"/>
  </w:num>
  <w:num w:numId="22">
    <w:abstractNumId w:val="22"/>
  </w:num>
  <w:num w:numId="23">
    <w:abstractNumId w:val="10"/>
  </w:num>
  <w:num w:numId="24">
    <w:abstractNumId w:val="4"/>
  </w:num>
  <w:num w:numId="25">
    <w:abstractNumId w:val="13"/>
  </w:num>
  <w:num w:numId="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0E5F"/>
    <w:rsid w:val="00002447"/>
    <w:rsid w:val="0000675B"/>
    <w:rsid w:val="0001078E"/>
    <w:rsid w:val="00011954"/>
    <w:rsid w:val="000134C6"/>
    <w:rsid w:val="0001451A"/>
    <w:rsid w:val="00014584"/>
    <w:rsid w:val="00014C4D"/>
    <w:rsid w:val="00016FF6"/>
    <w:rsid w:val="00022D04"/>
    <w:rsid w:val="000237FA"/>
    <w:rsid w:val="0002488C"/>
    <w:rsid w:val="000273DF"/>
    <w:rsid w:val="00027F20"/>
    <w:rsid w:val="0003083D"/>
    <w:rsid w:val="00030971"/>
    <w:rsid w:val="000320C5"/>
    <w:rsid w:val="0003266A"/>
    <w:rsid w:val="00035174"/>
    <w:rsid w:val="000364FD"/>
    <w:rsid w:val="00037398"/>
    <w:rsid w:val="00044160"/>
    <w:rsid w:val="0004444A"/>
    <w:rsid w:val="000470CF"/>
    <w:rsid w:val="00064112"/>
    <w:rsid w:val="000666CE"/>
    <w:rsid w:val="0006795E"/>
    <w:rsid w:val="00067C96"/>
    <w:rsid w:val="00070CCE"/>
    <w:rsid w:val="00071101"/>
    <w:rsid w:val="000724F9"/>
    <w:rsid w:val="00072FA5"/>
    <w:rsid w:val="00074B01"/>
    <w:rsid w:val="000753E7"/>
    <w:rsid w:val="000764C0"/>
    <w:rsid w:val="0008528A"/>
    <w:rsid w:val="0008640A"/>
    <w:rsid w:val="00091420"/>
    <w:rsid w:val="00092F8F"/>
    <w:rsid w:val="00093247"/>
    <w:rsid w:val="00094C61"/>
    <w:rsid w:val="00095FD3"/>
    <w:rsid w:val="00096DD1"/>
    <w:rsid w:val="000A0BFD"/>
    <w:rsid w:val="000A3111"/>
    <w:rsid w:val="000A391E"/>
    <w:rsid w:val="000A4C03"/>
    <w:rsid w:val="000A57AB"/>
    <w:rsid w:val="000B0678"/>
    <w:rsid w:val="000B7B1E"/>
    <w:rsid w:val="000D4CDB"/>
    <w:rsid w:val="000D7F64"/>
    <w:rsid w:val="000E182B"/>
    <w:rsid w:val="000E5964"/>
    <w:rsid w:val="000E6B2E"/>
    <w:rsid w:val="000E7BE5"/>
    <w:rsid w:val="000F25CD"/>
    <w:rsid w:val="000F4735"/>
    <w:rsid w:val="000F79A4"/>
    <w:rsid w:val="000F7E23"/>
    <w:rsid w:val="00104FE5"/>
    <w:rsid w:val="001067EB"/>
    <w:rsid w:val="00110BE9"/>
    <w:rsid w:val="00110FC7"/>
    <w:rsid w:val="001112F0"/>
    <w:rsid w:val="001124CD"/>
    <w:rsid w:val="00112520"/>
    <w:rsid w:val="00112636"/>
    <w:rsid w:val="001126BF"/>
    <w:rsid w:val="00120BAC"/>
    <w:rsid w:val="00122866"/>
    <w:rsid w:val="001241FB"/>
    <w:rsid w:val="0012671F"/>
    <w:rsid w:val="00132202"/>
    <w:rsid w:val="00134A14"/>
    <w:rsid w:val="00135797"/>
    <w:rsid w:val="00135FB0"/>
    <w:rsid w:val="001365D4"/>
    <w:rsid w:val="001376A4"/>
    <w:rsid w:val="00141292"/>
    <w:rsid w:val="00141C81"/>
    <w:rsid w:val="00141D4B"/>
    <w:rsid w:val="00142D2D"/>
    <w:rsid w:val="00143EA4"/>
    <w:rsid w:val="0014403F"/>
    <w:rsid w:val="00147AA1"/>
    <w:rsid w:val="0015213E"/>
    <w:rsid w:val="0015275C"/>
    <w:rsid w:val="001528B3"/>
    <w:rsid w:val="00156D59"/>
    <w:rsid w:val="001609EF"/>
    <w:rsid w:val="0016244F"/>
    <w:rsid w:val="00165121"/>
    <w:rsid w:val="00165546"/>
    <w:rsid w:val="00167E6C"/>
    <w:rsid w:val="00170039"/>
    <w:rsid w:val="001745E1"/>
    <w:rsid w:val="00177401"/>
    <w:rsid w:val="00182A04"/>
    <w:rsid w:val="00186CC1"/>
    <w:rsid w:val="0018765C"/>
    <w:rsid w:val="00193726"/>
    <w:rsid w:val="00194E43"/>
    <w:rsid w:val="0019651F"/>
    <w:rsid w:val="0019686B"/>
    <w:rsid w:val="00196EE5"/>
    <w:rsid w:val="001A2D90"/>
    <w:rsid w:val="001A4523"/>
    <w:rsid w:val="001A64FA"/>
    <w:rsid w:val="001A67B6"/>
    <w:rsid w:val="001A71D1"/>
    <w:rsid w:val="001A7D98"/>
    <w:rsid w:val="001B20A7"/>
    <w:rsid w:val="001B323B"/>
    <w:rsid w:val="001B4F9C"/>
    <w:rsid w:val="001B4FC0"/>
    <w:rsid w:val="001B64FA"/>
    <w:rsid w:val="001C42BD"/>
    <w:rsid w:val="001C6FEE"/>
    <w:rsid w:val="001D1A5D"/>
    <w:rsid w:val="001D761B"/>
    <w:rsid w:val="001F2D51"/>
    <w:rsid w:val="001F3B57"/>
    <w:rsid w:val="001F5CEE"/>
    <w:rsid w:val="001F7972"/>
    <w:rsid w:val="00200EE2"/>
    <w:rsid w:val="00203B30"/>
    <w:rsid w:val="00206550"/>
    <w:rsid w:val="0021066C"/>
    <w:rsid w:val="00212897"/>
    <w:rsid w:val="002132EC"/>
    <w:rsid w:val="00223E0A"/>
    <w:rsid w:val="0023336B"/>
    <w:rsid w:val="00236DF1"/>
    <w:rsid w:val="00241BC9"/>
    <w:rsid w:val="0024248A"/>
    <w:rsid w:val="00244344"/>
    <w:rsid w:val="002541C9"/>
    <w:rsid w:val="00255884"/>
    <w:rsid w:val="00256F0C"/>
    <w:rsid w:val="0025779C"/>
    <w:rsid w:val="002633A7"/>
    <w:rsid w:val="002660BE"/>
    <w:rsid w:val="00270021"/>
    <w:rsid w:val="002716EF"/>
    <w:rsid w:val="00273982"/>
    <w:rsid w:val="00273FAA"/>
    <w:rsid w:val="00274BA9"/>
    <w:rsid w:val="00275C4A"/>
    <w:rsid w:val="0028531B"/>
    <w:rsid w:val="0028705D"/>
    <w:rsid w:val="00287998"/>
    <w:rsid w:val="00293E58"/>
    <w:rsid w:val="0029585C"/>
    <w:rsid w:val="002970F5"/>
    <w:rsid w:val="002A0F82"/>
    <w:rsid w:val="002A2714"/>
    <w:rsid w:val="002A549B"/>
    <w:rsid w:val="002A75CE"/>
    <w:rsid w:val="002B3E27"/>
    <w:rsid w:val="002B7D26"/>
    <w:rsid w:val="002C0B1C"/>
    <w:rsid w:val="002C1C81"/>
    <w:rsid w:val="002C3DDA"/>
    <w:rsid w:val="002C5433"/>
    <w:rsid w:val="002C65E8"/>
    <w:rsid w:val="002D1FA5"/>
    <w:rsid w:val="002D6062"/>
    <w:rsid w:val="002E3CD6"/>
    <w:rsid w:val="002E6E38"/>
    <w:rsid w:val="002E7F68"/>
    <w:rsid w:val="002E7F97"/>
    <w:rsid w:val="002F1D7A"/>
    <w:rsid w:val="002F64F9"/>
    <w:rsid w:val="003070A6"/>
    <w:rsid w:val="00307856"/>
    <w:rsid w:val="0031162B"/>
    <w:rsid w:val="00312772"/>
    <w:rsid w:val="00313491"/>
    <w:rsid w:val="00313D2C"/>
    <w:rsid w:val="003140BB"/>
    <w:rsid w:val="00315067"/>
    <w:rsid w:val="0031623F"/>
    <w:rsid w:val="00316F91"/>
    <w:rsid w:val="003243F5"/>
    <w:rsid w:val="003300CF"/>
    <w:rsid w:val="003334B3"/>
    <w:rsid w:val="0033637A"/>
    <w:rsid w:val="003368AF"/>
    <w:rsid w:val="003430FD"/>
    <w:rsid w:val="00346B05"/>
    <w:rsid w:val="00347893"/>
    <w:rsid w:val="0035263A"/>
    <w:rsid w:val="003546D7"/>
    <w:rsid w:val="00360384"/>
    <w:rsid w:val="00361BFA"/>
    <w:rsid w:val="0036451C"/>
    <w:rsid w:val="0036691A"/>
    <w:rsid w:val="0036692F"/>
    <w:rsid w:val="0037134D"/>
    <w:rsid w:val="003718F4"/>
    <w:rsid w:val="00373BBC"/>
    <w:rsid w:val="003776D0"/>
    <w:rsid w:val="00380B9D"/>
    <w:rsid w:val="00381A04"/>
    <w:rsid w:val="00382190"/>
    <w:rsid w:val="00382EC5"/>
    <w:rsid w:val="00383D72"/>
    <w:rsid w:val="00385F93"/>
    <w:rsid w:val="00387ACA"/>
    <w:rsid w:val="003915C1"/>
    <w:rsid w:val="00393025"/>
    <w:rsid w:val="00393C45"/>
    <w:rsid w:val="00394EEF"/>
    <w:rsid w:val="00395BEB"/>
    <w:rsid w:val="00396760"/>
    <w:rsid w:val="003970AE"/>
    <w:rsid w:val="003A0AAF"/>
    <w:rsid w:val="003A4510"/>
    <w:rsid w:val="003A4973"/>
    <w:rsid w:val="003B07A7"/>
    <w:rsid w:val="003B148F"/>
    <w:rsid w:val="003B1664"/>
    <w:rsid w:val="003B7899"/>
    <w:rsid w:val="003C0249"/>
    <w:rsid w:val="003C18D4"/>
    <w:rsid w:val="003C48E0"/>
    <w:rsid w:val="003D28BB"/>
    <w:rsid w:val="003D3ECA"/>
    <w:rsid w:val="003D73BA"/>
    <w:rsid w:val="003E2B36"/>
    <w:rsid w:val="003F36CC"/>
    <w:rsid w:val="003F57FC"/>
    <w:rsid w:val="00402C36"/>
    <w:rsid w:val="00411E4C"/>
    <w:rsid w:val="004207C3"/>
    <w:rsid w:val="00421776"/>
    <w:rsid w:val="0042211C"/>
    <w:rsid w:val="00425B85"/>
    <w:rsid w:val="00426050"/>
    <w:rsid w:val="00437556"/>
    <w:rsid w:val="00445BB9"/>
    <w:rsid w:val="00447112"/>
    <w:rsid w:val="00450D18"/>
    <w:rsid w:val="00451655"/>
    <w:rsid w:val="004527E5"/>
    <w:rsid w:val="00455FC1"/>
    <w:rsid w:val="00456253"/>
    <w:rsid w:val="00460E52"/>
    <w:rsid w:val="004616DB"/>
    <w:rsid w:val="0046175D"/>
    <w:rsid w:val="00464C41"/>
    <w:rsid w:val="00465681"/>
    <w:rsid w:val="004668E1"/>
    <w:rsid w:val="00466C8F"/>
    <w:rsid w:val="00472EA8"/>
    <w:rsid w:val="00473A14"/>
    <w:rsid w:val="00474E16"/>
    <w:rsid w:val="00481BC7"/>
    <w:rsid w:val="0048308A"/>
    <w:rsid w:val="00483385"/>
    <w:rsid w:val="00486DC9"/>
    <w:rsid w:val="00490FEE"/>
    <w:rsid w:val="004A0C02"/>
    <w:rsid w:val="004A3203"/>
    <w:rsid w:val="004A4B97"/>
    <w:rsid w:val="004A7C5E"/>
    <w:rsid w:val="004B1FE2"/>
    <w:rsid w:val="004B2F7C"/>
    <w:rsid w:val="004C10D3"/>
    <w:rsid w:val="004C18B7"/>
    <w:rsid w:val="004C4AEF"/>
    <w:rsid w:val="004C524D"/>
    <w:rsid w:val="004D0562"/>
    <w:rsid w:val="004E0E6A"/>
    <w:rsid w:val="004E31D7"/>
    <w:rsid w:val="004E5066"/>
    <w:rsid w:val="004E5395"/>
    <w:rsid w:val="004F006C"/>
    <w:rsid w:val="004F3139"/>
    <w:rsid w:val="005008EB"/>
    <w:rsid w:val="00506223"/>
    <w:rsid w:val="005102B1"/>
    <w:rsid w:val="00510BFB"/>
    <w:rsid w:val="00512D44"/>
    <w:rsid w:val="00512F26"/>
    <w:rsid w:val="00532385"/>
    <w:rsid w:val="0053611D"/>
    <w:rsid w:val="0053652F"/>
    <w:rsid w:val="0054176D"/>
    <w:rsid w:val="00545C09"/>
    <w:rsid w:val="00550CAB"/>
    <w:rsid w:val="005535CB"/>
    <w:rsid w:val="00554266"/>
    <w:rsid w:val="00554D15"/>
    <w:rsid w:val="005602BE"/>
    <w:rsid w:val="00561128"/>
    <w:rsid w:val="005634EC"/>
    <w:rsid w:val="005712C8"/>
    <w:rsid w:val="005738B7"/>
    <w:rsid w:val="00574F16"/>
    <w:rsid w:val="00576A20"/>
    <w:rsid w:val="00582702"/>
    <w:rsid w:val="005830AB"/>
    <w:rsid w:val="00586DE5"/>
    <w:rsid w:val="00586F5A"/>
    <w:rsid w:val="00590929"/>
    <w:rsid w:val="00595295"/>
    <w:rsid w:val="00595A39"/>
    <w:rsid w:val="00596255"/>
    <w:rsid w:val="005A13E5"/>
    <w:rsid w:val="005A238A"/>
    <w:rsid w:val="005A2ABF"/>
    <w:rsid w:val="005A389B"/>
    <w:rsid w:val="005A420D"/>
    <w:rsid w:val="005A549E"/>
    <w:rsid w:val="005A77B9"/>
    <w:rsid w:val="005B16D5"/>
    <w:rsid w:val="005B393C"/>
    <w:rsid w:val="005B3D0F"/>
    <w:rsid w:val="005B567A"/>
    <w:rsid w:val="005B613B"/>
    <w:rsid w:val="005C737C"/>
    <w:rsid w:val="005D195B"/>
    <w:rsid w:val="005D26CA"/>
    <w:rsid w:val="005D4996"/>
    <w:rsid w:val="005D4B7C"/>
    <w:rsid w:val="005D52D8"/>
    <w:rsid w:val="005D5593"/>
    <w:rsid w:val="005D6A0B"/>
    <w:rsid w:val="005E1F8B"/>
    <w:rsid w:val="005E4A89"/>
    <w:rsid w:val="005F0F83"/>
    <w:rsid w:val="005F1201"/>
    <w:rsid w:val="005F5624"/>
    <w:rsid w:val="005F61E0"/>
    <w:rsid w:val="005F69B1"/>
    <w:rsid w:val="005F7E8C"/>
    <w:rsid w:val="00600940"/>
    <w:rsid w:val="006025C6"/>
    <w:rsid w:val="0060381B"/>
    <w:rsid w:val="006048BD"/>
    <w:rsid w:val="00605FC0"/>
    <w:rsid w:val="006063B2"/>
    <w:rsid w:val="00611078"/>
    <w:rsid w:val="00611846"/>
    <w:rsid w:val="00613DED"/>
    <w:rsid w:val="00615791"/>
    <w:rsid w:val="00615D95"/>
    <w:rsid w:val="00615E1B"/>
    <w:rsid w:val="00617EF0"/>
    <w:rsid w:val="00622041"/>
    <w:rsid w:val="00627771"/>
    <w:rsid w:val="00627A36"/>
    <w:rsid w:val="00636933"/>
    <w:rsid w:val="00644D7C"/>
    <w:rsid w:val="00645BA1"/>
    <w:rsid w:val="0065010E"/>
    <w:rsid w:val="00651C5A"/>
    <w:rsid w:val="00654614"/>
    <w:rsid w:val="00655C94"/>
    <w:rsid w:val="006567FF"/>
    <w:rsid w:val="00664064"/>
    <w:rsid w:val="00664F0A"/>
    <w:rsid w:val="00670181"/>
    <w:rsid w:val="00673051"/>
    <w:rsid w:val="0068755B"/>
    <w:rsid w:val="00691E83"/>
    <w:rsid w:val="00694CE9"/>
    <w:rsid w:val="006953B3"/>
    <w:rsid w:val="006A0A9A"/>
    <w:rsid w:val="006A7725"/>
    <w:rsid w:val="006B4C91"/>
    <w:rsid w:val="006B6CDA"/>
    <w:rsid w:val="006B79E3"/>
    <w:rsid w:val="006C1A56"/>
    <w:rsid w:val="006C3512"/>
    <w:rsid w:val="006C4FCF"/>
    <w:rsid w:val="006C5FB3"/>
    <w:rsid w:val="006D4A8B"/>
    <w:rsid w:val="006D5936"/>
    <w:rsid w:val="006D61C9"/>
    <w:rsid w:val="006E1146"/>
    <w:rsid w:val="006E15F9"/>
    <w:rsid w:val="006E1644"/>
    <w:rsid w:val="006E5E4E"/>
    <w:rsid w:val="006E60FE"/>
    <w:rsid w:val="006E6AF3"/>
    <w:rsid w:val="006F032A"/>
    <w:rsid w:val="00700714"/>
    <w:rsid w:val="00700BE8"/>
    <w:rsid w:val="007022DD"/>
    <w:rsid w:val="00703DD0"/>
    <w:rsid w:val="00705C0B"/>
    <w:rsid w:val="00707A0E"/>
    <w:rsid w:val="00707A6A"/>
    <w:rsid w:val="007103AE"/>
    <w:rsid w:val="00712B36"/>
    <w:rsid w:val="00715C63"/>
    <w:rsid w:val="0071691D"/>
    <w:rsid w:val="00716A5A"/>
    <w:rsid w:val="00720FBC"/>
    <w:rsid w:val="00723AD4"/>
    <w:rsid w:val="0072415B"/>
    <w:rsid w:val="0072434B"/>
    <w:rsid w:val="00725035"/>
    <w:rsid w:val="00735DEC"/>
    <w:rsid w:val="007403D7"/>
    <w:rsid w:val="00750911"/>
    <w:rsid w:val="00754337"/>
    <w:rsid w:val="00756DA9"/>
    <w:rsid w:val="00760B69"/>
    <w:rsid w:val="00762BA5"/>
    <w:rsid w:val="007639E8"/>
    <w:rsid w:val="007648AE"/>
    <w:rsid w:val="00772233"/>
    <w:rsid w:val="0077228A"/>
    <w:rsid w:val="0077698D"/>
    <w:rsid w:val="00782F80"/>
    <w:rsid w:val="00785E5C"/>
    <w:rsid w:val="00786A11"/>
    <w:rsid w:val="00790CCA"/>
    <w:rsid w:val="00792A87"/>
    <w:rsid w:val="00792DEC"/>
    <w:rsid w:val="00795E31"/>
    <w:rsid w:val="0079621E"/>
    <w:rsid w:val="007A3743"/>
    <w:rsid w:val="007A395A"/>
    <w:rsid w:val="007A3AD5"/>
    <w:rsid w:val="007A3E53"/>
    <w:rsid w:val="007A7C6E"/>
    <w:rsid w:val="007B36DC"/>
    <w:rsid w:val="007B6AE8"/>
    <w:rsid w:val="007B7024"/>
    <w:rsid w:val="007C1CF9"/>
    <w:rsid w:val="007C2A62"/>
    <w:rsid w:val="007C3AF4"/>
    <w:rsid w:val="007C57E4"/>
    <w:rsid w:val="007C713E"/>
    <w:rsid w:val="007C7669"/>
    <w:rsid w:val="007D37AF"/>
    <w:rsid w:val="007E18B2"/>
    <w:rsid w:val="007E4DB7"/>
    <w:rsid w:val="007F1702"/>
    <w:rsid w:val="007F33D7"/>
    <w:rsid w:val="00800344"/>
    <w:rsid w:val="00802CAF"/>
    <w:rsid w:val="0080370D"/>
    <w:rsid w:val="00804B8A"/>
    <w:rsid w:val="00805E23"/>
    <w:rsid w:val="00806C24"/>
    <w:rsid w:val="00810E8F"/>
    <w:rsid w:val="008119DC"/>
    <w:rsid w:val="00820593"/>
    <w:rsid w:val="008211E7"/>
    <w:rsid w:val="008216E9"/>
    <w:rsid w:val="008242D5"/>
    <w:rsid w:val="00826012"/>
    <w:rsid w:val="00826561"/>
    <w:rsid w:val="008329B9"/>
    <w:rsid w:val="00835B17"/>
    <w:rsid w:val="0083781A"/>
    <w:rsid w:val="0084270B"/>
    <w:rsid w:val="00844143"/>
    <w:rsid w:val="008445DF"/>
    <w:rsid w:val="008501A8"/>
    <w:rsid w:val="008506CE"/>
    <w:rsid w:val="008516EE"/>
    <w:rsid w:val="00851EFB"/>
    <w:rsid w:val="00862B66"/>
    <w:rsid w:val="00862EA5"/>
    <w:rsid w:val="008724B5"/>
    <w:rsid w:val="008829EF"/>
    <w:rsid w:val="00883DB2"/>
    <w:rsid w:val="0089029A"/>
    <w:rsid w:val="00890624"/>
    <w:rsid w:val="00890C7D"/>
    <w:rsid w:val="00892B30"/>
    <w:rsid w:val="008955E3"/>
    <w:rsid w:val="00895A68"/>
    <w:rsid w:val="00895E46"/>
    <w:rsid w:val="00896E8E"/>
    <w:rsid w:val="008A1825"/>
    <w:rsid w:val="008A1D5A"/>
    <w:rsid w:val="008A3D44"/>
    <w:rsid w:val="008A58C7"/>
    <w:rsid w:val="008A6583"/>
    <w:rsid w:val="008B0A6C"/>
    <w:rsid w:val="008B333E"/>
    <w:rsid w:val="008B596E"/>
    <w:rsid w:val="008B5B28"/>
    <w:rsid w:val="008B70E4"/>
    <w:rsid w:val="008B7474"/>
    <w:rsid w:val="008C058C"/>
    <w:rsid w:val="008C48B9"/>
    <w:rsid w:val="008D0EBF"/>
    <w:rsid w:val="008D59D3"/>
    <w:rsid w:val="008E1AA2"/>
    <w:rsid w:val="008F000C"/>
    <w:rsid w:val="008F03AC"/>
    <w:rsid w:val="008F0B12"/>
    <w:rsid w:val="008F4877"/>
    <w:rsid w:val="008F61A4"/>
    <w:rsid w:val="008F6D31"/>
    <w:rsid w:val="009006F1"/>
    <w:rsid w:val="00901721"/>
    <w:rsid w:val="009022EE"/>
    <w:rsid w:val="009068F1"/>
    <w:rsid w:val="009079BA"/>
    <w:rsid w:val="00907CF4"/>
    <w:rsid w:val="0091001B"/>
    <w:rsid w:val="00912EAA"/>
    <w:rsid w:val="00914D4D"/>
    <w:rsid w:val="0091577C"/>
    <w:rsid w:val="009165A0"/>
    <w:rsid w:val="00916755"/>
    <w:rsid w:val="0091754E"/>
    <w:rsid w:val="00917DFF"/>
    <w:rsid w:val="00920867"/>
    <w:rsid w:val="009234C5"/>
    <w:rsid w:val="009259E1"/>
    <w:rsid w:val="00925EA1"/>
    <w:rsid w:val="0092618B"/>
    <w:rsid w:val="00946CDC"/>
    <w:rsid w:val="00950436"/>
    <w:rsid w:val="00950C67"/>
    <w:rsid w:val="00951ED4"/>
    <w:rsid w:val="00953A50"/>
    <w:rsid w:val="00963537"/>
    <w:rsid w:val="0096519C"/>
    <w:rsid w:val="009760DC"/>
    <w:rsid w:val="0098123A"/>
    <w:rsid w:val="00981690"/>
    <w:rsid w:val="009817CB"/>
    <w:rsid w:val="009840ED"/>
    <w:rsid w:val="00992A2B"/>
    <w:rsid w:val="00995EE4"/>
    <w:rsid w:val="009962E4"/>
    <w:rsid w:val="009A70EE"/>
    <w:rsid w:val="009A72A8"/>
    <w:rsid w:val="009B2B19"/>
    <w:rsid w:val="009B2C58"/>
    <w:rsid w:val="009C0A44"/>
    <w:rsid w:val="009C2C3C"/>
    <w:rsid w:val="009C550B"/>
    <w:rsid w:val="009C78F6"/>
    <w:rsid w:val="009D2D92"/>
    <w:rsid w:val="009D4FC7"/>
    <w:rsid w:val="009D52DE"/>
    <w:rsid w:val="009E2204"/>
    <w:rsid w:val="009E2B2E"/>
    <w:rsid w:val="009E4145"/>
    <w:rsid w:val="009E52EF"/>
    <w:rsid w:val="009E5D7C"/>
    <w:rsid w:val="009E6112"/>
    <w:rsid w:val="009E625B"/>
    <w:rsid w:val="009F260C"/>
    <w:rsid w:val="00A002BE"/>
    <w:rsid w:val="00A00B42"/>
    <w:rsid w:val="00A04443"/>
    <w:rsid w:val="00A1013D"/>
    <w:rsid w:val="00A11122"/>
    <w:rsid w:val="00A14425"/>
    <w:rsid w:val="00A16F02"/>
    <w:rsid w:val="00A222E7"/>
    <w:rsid w:val="00A26B98"/>
    <w:rsid w:val="00A300FF"/>
    <w:rsid w:val="00A3151B"/>
    <w:rsid w:val="00A319A8"/>
    <w:rsid w:val="00A33609"/>
    <w:rsid w:val="00A33C22"/>
    <w:rsid w:val="00A34A7C"/>
    <w:rsid w:val="00A366C7"/>
    <w:rsid w:val="00A379C4"/>
    <w:rsid w:val="00A5303A"/>
    <w:rsid w:val="00A544FF"/>
    <w:rsid w:val="00A56376"/>
    <w:rsid w:val="00A5704B"/>
    <w:rsid w:val="00A644B3"/>
    <w:rsid w:val="00A66061"/>
    <w:rsid w:val="00A6716B"/>
    <w:rsid w:val="00A705C6"/>
    <w:rsid w:val="00A710B6"/>
    <w:rsid w:val="00A71199"/>
    <w:rsid w:val="00A74D78"/>
    <w:rsid w:val="00A765A3"/>
    <w:rsid w:val="00A76690"/>
    <w:rsid w:val="00A83C46"/>
    <w:rsid w:val="00A85CB0"/>
    <w:rsid w:val="00A862AA"/>
    <w:rsid w:val="00A900A1"/>
    <w:rsid w:val="00A91AD5"/>
    <w:rsid w:val="00A92377"/>
    <w:rsid w:val="00AA0528"/>
    <w:rsid w:val="00AA1BA8"/>
    <w:rsid w:val="00AA34E3"/>
    <w:rsid w:val="00AA7324"/>
    <w:rsid w:val="00AB31A3"/>
    <w:rsid w:val="00AB7C64"/>
    <w:rsid w:val="00AC511F"/>
    <w:rsid w:val="00AC75DF"/>
    <w:rsid w:val="00AC7D5A"/>
    <w:rsid w:val="00AD043B"/>
    <w:rsid w:val="00AD227F"/>
    <w:rsid w:val="00AD3C0F"/>
    <w:rsid w:val="00AD66E0"/>
    <w:rsid w:val="00AE49E6"/>
    <w:rsid w:val="00AE662E"/>
    <w:rsid w:val="00AE68F6"/>
    <w:rsid w:val="00AE6CA7"/>
    <w:rsid w:val="00AF0363"/>
    <w:rsid w:val="00AF0483"/>
    <w:rsid w:val="00AF2270"/>
    <w:rsid w:val="00AF2397"/>
    <w:rsid w:val="00AF2C5C"/>
    <w:rsid w:val="00B02D86"/>
    <w:rsid w:val="00B04D9B"/>
    <w:rsid w:val="00B11B2A"/>
    <w:rsid w:val="00B2006D"/>
    <w:rsid w:val="00B215AE"/>
    <w:rsid w:val="00B21E48"/>
    <w:rsid w:val="00B2264A"/>
    <w:rsid w:val="00B25A9D"/>
    <w:rsid w:val="00B27FB1"/>
    <w:rsid w:val="00B3310A"/>
    <w:rsid w:val="00B359F8"/>
    <w:rsid w:val="00B36FE6"/>
    <w:rsid w:val="00B4342B"/>
    <w:rsid w:val="00B440E5"/>
    <w:rsid w:val="00B44AE0"/>
    <w:rsid w:val="00B46BA4"/>
    <w:rsid w:val="00B51CA4"/>
    <w:rsid w:val="00B523C8"/>
    <w:rsid w:val="00B55F58"/>
    <w:rsid w:val="00B60AFF"/>
    <w:rsid w:val="00B61AF4"/>
    <w:rsid w:val="00B61F4C"/>
    <w:rsid w:val="00B63138"/>
    <w:rsid w:val="00B631DA"/>
    <w:rsid w:val="00B63E83"/>
    <w:rsid w:val="00B644E1"/>
    <w:rsid w:val="00B657F4"/>
    <w:rsid w:val="00B65B00"/>
    <w:rsid w:val="00B66441"/>
    <w:rsid w:val="00B67C20"/>
    <w:rsid w:val="00B71559"/>
    <w:rsid w:val="00B727BF"/>
    <w:rsid w:val="00B74CA0"/>
    <w:rsid w:val="00B75B3C"/>
    <w:rsid w:val="00B803D0"/>
    <w:rsid w:val="00B816C0"/>
    <w:rsid w:val="00B85987"/>
    <w:rsid w:val="00B87D96"/>
    <w:rsid w:val="00B91423"/>
    <w:rsid w:val="00B920B2"/>
    <w:rsid w:val="00B92CF4"/>
    <w:rsid w:val="00B94C60"/>
    <w:rsid w:val="00B96CEC"/>
    <w:rsid w:val="00B972BA"/>
    <w:rsid w:val="00BA1898"/>
    <w:rsid w:val="00BA365C"/>
    <w:rsid w:val="00BA5391"/>
    <w:rsid w:val="00BA5953"/>
    <w:rsid w:val="00BA6148"/>
    <w:rsid w:val="00BA6AEA"/>
    <w:rsid w:val="00BA7A46"/>
    <w:rsid w:val="00BA7C05"/>
    <w:rsid w:val="00BB5CF6"/>
    <w:rsid w:val="00BC0836"/>
    <w:rsid w:val="00BC669C"/>
    <w:rsid w:val="00BC7040"/>
    <w:rsid w:val="00BD22D1"/>
    <w:rsid w:val="00BD3F53"/>
    <w:rsid w:val="00BD5FF9"/>
    <w:rsid w:val="00BD6480"/>
    <w:rsid w:val="00BE3283"/>
    <w:rsid w:val="00BE43DD"/>
    <w:rsid w:val="00BE475B"/>
    <w:rsid w:val="00BE5950"/>
    <w:rsid w:val="00BE5C93"/>
    <w:rsid w:val="00BE64A9"/>
    <w:rsid w:val="00BF1147"/>
    <w:rsid w:val="00BF19B5"/>
    <w:rsid w:val="00BF5A06"/>
    <w:rsid w:val="00BF79A0"/>
    <w:rsid w:val="00C02B1F"/>
    <w:rsid w:val="00C04728"/>
    <w:rsid w:val="00C057C3"/>
    <w:rsid w:val="00C0590B"/>
    <w:rsid w:val="00C0656B"/>
    <w:rsid w:val="00C0752C"/>
    <w:rsid w:val="00C1060F"/>
    <w:rsid w:val="00C129B0"/>
    <w:rsid w:val="00C141CC"/>
    <w:rsid w:val="00C14C8D"/>
    <w:rsid w:val="00C207FA"/>
    <w:rsid w:val="00C24DE5"/>
    <w:rsid w:val="00C2670C"/>
    <w:rsid w:val="00C310CB"/>
    <w:rsid w:val="00C33466"/>
    <w:rsid w:val="00C36099"/>
    <w:rsid w:val="00C36E1E"/>
    <w:rsid w:val="00C4216E"/>
    <w:rsid w:val="00C42ACD"/>
    <w:rsid w:val="00C434F2"/>
    <w:rsid w:val="00C44720"/>
    <w:rsid w:val="00C460A1"/>
    <w:rsid w:val="00C46300"/>
    <w:rsid w:val="00C52CF5"/>
    <w:rsid w:val="00C61DE1"/>
    <w:rsid w:val="00C65333"/>
    <w:rsid w:val="00C6621D"/>
    <w:rsid w:val="00C7012A"/>
    <w:rsid w:val="00C71F82"/>
    <w:rsid w:val="00C748BA"/>
    <w:rsid w:val="00C75B53"/>
    <w:rsid w:val="00C767CA"/>
    <w:rsid w:val="00C8031F"/>
    <w:rsid w:val="00C80345"/>
    <w:rsid w:val="00C82E64"/>
    <w:rsid w:val="00C87A56"/>
    <w:rsid w:val="00C9099A"/>
    <w:rsid w:val="00C92BBB"/>
    <w:rsid w:val="00CA15C9"/>
    <w:rsid w:val="00CA2F7F"/>
    <w:rsid w:val="00CA6D06"/>
    <w:rsid w:val="00CB043A"/>
    <w:rsid w:val="00CB4098"/>
    <w:rsid w:val="00CC10C5"/>
    <w:rsid w:val="00CC6E8F"/>
    <w:rsid w:val="00CD03B4"/>
    <w:rsid w:val="00CE030E"/>
    <w:rsid w:val="00CE105B"/>
    <w:rsid w:val="00CE3E1E"/>
    <w:rsid w:val="00CE71D0"/>
    <w:rsid w:val="00CE75DE"/>
    <w:rsid w:val="00CF0641"/>
    <w:rsid w:val="00CF1043"/>
    <w:rsid w:val="00CF3DCD"/>
    <w:rsid w:val="00CF4F01"/>
    <w:rsid w:val="00CF72BC"/>
    <w:rsid w:val="00D0407D"/>
    <w:rsid w:val="00D06E65"/>
    <w:rsid w:val="00D07C92"/>
    <w:rsid w:val="00D13B3A"/>
    <w:rsid w:val="00D140F4"/>
    <w:rsid w:val="00D17D69"/>
    <w:rsid w:val="00D17FE7"/>
    <w:rsid w:val="00D209CD"/>
    <w:rsid w:val="00D2171D"/>
    <w:rsid w:val="00D22754"/>
    <w:rsid w:val="00D24C47"/>
    <w:rsid w:val="00D25695"/>
    <w:rsid w:val="00D256D1"/>
    <w:rsid w:val="00D2675D"/>
    <w:rsid w:val="00D27204"/>
    <w:rsid w:val="00D333EF"/>
    <w:rsid w:val="00D33E71"/>
    <w:rsid w:val="00D34071"/>
    <w:rsid w:val="00D35FBE"/>
    <w:rsid w:val="00D36EC5"/>
    <w:rsid w:val="00D41C9D"/>
    <w:rsid w:val="00D42BCC"/>
    <w:rsid w:val="00D50DEF"/>
    <w:rsid w:val="00D55024"/>
    <w:rsid w:val="00D55C25"/>
    <w:rsid w:val="00D56F48"/>
    <w:rsid w:val="00D57C98"/>
    <w:rsid w:val="00D63C04"/>
    <w:rsid w:val="00D63F81"/>
    <w:rsid w:val="00D6577A"/>
    <w:rsid w:val="00D763C8"/>
    <w:rsid w:val="00D77458"/>
    <w:rsid w:val="00D80A46"/>
    <w:rsid w:val="00D80AA7"/>
    <w:rsid w:val="00D83295"/>
    <w:rsid w:val="00D83A67"/>
    <w:rsid w:val="00D916D0"/>
    <w:rsid w:val="00D91E9F"/>
    <w:rsid w:val="00D9292B"/>
    <w:rsid w:val="00D93EEF"/>
    <w:rsid w:val="00D94AAC"/>
    <w:rsid w:val="00D95DAC"/>
    <w:rsid w:val="00D971CA"/>
    <w:rsid w:val="00D97BE0"/>
    <w:rsid w:val="00DA0362"/>
    <w:rsid w:val="00DA18E9"/>
    <w:rsid w:val="00DA354B"/>
    <w:rsid w:val="00DA4D3D"/>
    <w:rsid w:val="00DB4955"/>
    <w:rsid w:val="00DB6324"/>
    <w:rsid w:val="00DC2CC1"/>
    <w:rsid w:val="00DD0230"/>
    <w:rsid w:val="00DD2E45"/>
    <w:rsid w:val="00DD5950"/>
    <w:rsid w:val="00DE17EC"/>
    <w:rsid w:val="00DE23C7"/>
    <w:rsid w:val="00DE3EE3"/>
    <w:rsid w:val="00DE4E43"/>
    <w:rsid w:val="00DE542A"/>
    <w:rsid w:val="00DE5B04"/>
    <w:rsid w:val="00DE7405"/>
    <w:rsid w:val="00DF2EC2"/>
    <w:rsid w:val="00DF464F"/>
    <w:rsid w:val="00DF702D"/>
    <w:rsid w:val="00E001AD"/>
    <w:rsid w:val="00E0037B"/>
    <w:rsid w:val="00E00680"/>
    <w:rsid w:val="00E0099C"/>
    <w:rsid w:val="00E01135"/>
    <w:rsid w:val="00E01F6E"/>
    <w:rsid w:val="00E07366"/>
    <w:rsid w:val="00E076EC"/>
    <w:rsid w:val="00E1038F"/>
    <w:rsid w:val="00E1136F"/>
    <w:rsid w:val="00E214A2"/>
    <w:rsid w:val="00E2163B"/>
    <w:rsid w:val="00E25558"/>
    <w:rsid w:val="00E3144E"/>
    <w:rsid w:val="00E31A3E"/>
    <w:rsid w:val="00E335A1"/>
    <w:rsid w:val="00E40840"/>
    <w:rsid w:val="00E44119"/>
    <w:rsid w:val="00E44324"/>
    <w:rsid w:val="00E51157"/>
    <w:rsid w:val="00E537CE"/>
    <w:rsid w:val="00E5794D"/>
    <w:rsid w:val="00E600B3"/>
    <w:rsid w:val="00E63260"/>
    <w:rsid w:val="00E6558B"/>
    <w:rsid w:val="00E74291"/>
    <w:rsid w:val="00E75BC8"/>
    <w:rsid w:val="00E773DC"/>
    <w:rsid w:val="00E8051C"/>
    <w:rsid w:val="00E8312E"/>
    <w:rsid w:val="00E8344D"/>
    <w:rsid w:val="00E84A9B"/>
    <w:rsid w:val="00E84B3F"/>
    <w:rsid w:val="00E852B2"/>
    <w:rsid w:val="00E91230"/>
    <w:rsid w:val="00E91E58"/>
    <w:rsid w:val="00E95C3B"/>
    <w:rsid w:val="00E95E71"/>
    <w:rsid w:val="00E969C7"/>
    <w:rsid w:val="00EA1EB1"/>
    <w:rsid w:val="00EA2512"/>
    <w:rsid w:val="00EA34FF"/>
    <w:rsid w:val="00EA4571"/>
    <w:rsid w:val="00EA657B"/>
    <w:rsid w:val="00EB0318"/>
    <w:rsid w:val="00EB2F51"/>
    <w:rsid w:val="00EB4B24"/>
    <w:rsid w:val="00EB62FB"/>
    <w:rsid w:val="00EC2AA3"/>
    <w:rsid w:val="00EC4D37"/>
    <w:rsid w:val="00ED0A36"/>
    <w:rsid w:val="00ED1AE1"/>
    <w:rsid w:val="00ED3314"/>
    <w:rsid w:val="00ED4E51"/>
    <w:rsid w:val="00ED7A2F"/>
    <w:rsid w:val="00EE50B5"/>
    <w:rsid w:val="00EF0FAE"/>
    <w:rsid w:val="00EF2E61"/>
    <w:rsid w:val="00EF33C1"/>
    <w:rsid w:val="00EF395C"/>
    <w:rsid w:val="00EF3985"/>
    <w:rsid w:val="00EF5700"/>
    <w:rsid w:val="00F01CCE"/>
    <w:rsid w:val="00F11159"/>
    <w:rsid w:val="00F12F13"/>
    <w:rsid w:val="00F12F19"/>
    <w:rsid w:val="00F14015"/>
    <w:rsid w:val="00F14C65"/>
    <w:rsid w:val="00F16105"/>
    <w:rsid w:val="00F16B99"/>
    <w:rsid w:val="00F21329"/>
    <w:rsid w:val="00F240B9"/>
    <w:rsid w:val="00F249B0"/>
    <w:rsid w:val="00F25D08"/>
    <w:rsid w:val="00F2695A"/>
    <w:rsid w:val="00F30CD8"/>
    <w:rsid w:val="00F318BA"/>
    <w:rsid w:val="00F340ED"/>
    <w:rsid w:val="00F43FA1"/>
    <w:rsid w:val="00F5296A"/>
    <w:rsid w:val="00F529D8"/>
    <w:rsid w:val="00F52D2B"/>
    <w:rsid w:val="00F53EC8"/>
    <w:rsid w:val="00F573E2"/>
    <w:rsid w:val="00F61153"/>
    <w:rsid w:val="00F61D54"/>
    <w:rsid w:val="00F64352"/>
    <w:rsid w:val="00F72F91"/>
    <w:rsid w:val="00F737E3"/>
    <w:rsid w:val="00F82075"/>
    <w:rsid w:val="00F82DEE"/>
    <w:rsid w:val="00F8571B"/>
    <w:rsid w:val="00F87B56"/>
    <w:rsid w:val="00F92A8A"/>
    <w:rsid w:val="00F93A74"/>
    <w:rsid w:val="00F9474F"/>
    <w:rsid w:val="00F95930"/>
    <w:rsid w:val="00FA2032"/>
    <w:rsid w:val="00FA300A"/>
    <w:rsid w:val="00FA4352"/>
    <w:rsid w:val="00FA5A38"/>
    <w:rsid w:val="00FA7DAD"/>
    <w:rsid w:val="00FB3166"/>
    <w:rsid w:val="00FB44B0"/>
    <w:rsid w:val="00FC0BB8"/>
    <w:rsid w:val="00FC1A0F"/>
    <w:rsid w:val="00FC2C54"/>
    <w:rsid w:val="00FC45BF"/>
    <w:rsid w:val="00FC4B92"/>
    <w:rsid w:val="00FC523D"/>
    <w:rsid w:val="00FC7786"/>
    <w:rsid w:val="00FD031E"/>
    <w:rsid w:val="00FD085B"/>
    <w:rsid w:val="00FD0D4E"/>
    <w:rsid w:val="00FD50C6"/>
    <w:rsid w:val="00FE5070"/>
    <w:rsid w:val="00FF7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352E7C"/>
  <w15:chartTrackingRefBased/>
  <w15:docId w15:val="{8851E71A-6477-4B77-979E-26B267F3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eastAsia="x-none"/>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lang w:val="x-none"/>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rPr>
      <w:lang w:val="x-none" w:eastAsia="x-none"/>
    </w:r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rPr>
      <w:lang w:val="x-none" w:eastAsia="x-none"/>
    </w:r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32202"/>
    <w:rPr>
      <w:rFonts w:eastAsia="Times New Roman"/>
      <w:sz w:val="22"/>
      <w:szCs w:val="22"/>
      <w:lang w:eastAsia="en-US"/>
    </w:rPr>
  </w:style>
  <w:style w:type="character" w:styleId="CommentReference">
    <w:name w:val="annotation reference"/>
    <w:uiPriority w:val="99"/>
    <w:semiHidden/>
    <w:unhideWhenUsed/>
    <w:rsid w:val="00735DEC"/>
    <w:rPr>
      <w:sz w:val="16"/>
      <w:szCs w:val="16"/>
    </w:rPr>
  </w:style>
  <w:style w:type="paragraph" w:styleId="CommentText">
    <w:name w:val="annotation text"/>
    <w:basedOn w:val="Normal"/>
    <w:link w:val="CommentTextChar"/>
    <w:uiPriority w:val="99"/>
    <w:semiHidden/>
    <w:unhideWhenUsed/>
    <w:rsid w:val="00735DEC"/>
    <w:rPr>
      <w:sz w:val="20"/>
      <w:szCs w:val="20"/>
      <w:lang w:val="x-none" w:eastAsia="x-none"/>
    </w:rPr>
  </w:style>
  <w:style w:type="character" w:customStyle="1" w:styleId="CommentTextChar">
    <w:name w:val="Comment Text Char"/>
    <w:link w:val="CommentText"/>
    <w:uiPriority w:val="99"/>
    <w:semiHidden/>
    <w:rsid w:val="00735DE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5DEC"/>
    <w:rPr>
      <w:b/>
      <w:bCs/>
    </w:rPr>
  </w:style>
  <w:style w:type="character" w:customStyle="1" w:styleId="CommentSubjectChar">
    <w:name w:val="Comment Subject Char"/>
    <w:link w:val="CommentSubject"/>
    <w:uiPriority w:val="99"/>
    <w:semiHidden/>
    <w:rsid w:val="00735DEC"/>
    <w:rPr>
      <w:rFonts w:ascii="Times New Roman" w:eastAsia="Times New Roman" w:hAnsi="Times New Roman"/>
      <w:b/>
      <w:bCs/>
    </w:rPr>
  </w:style>
  <w:style w:type="character" w:styleId="Hyperlink">
    <w:name w:val="Hyperlink"/>
    <w:uiPriority w:val="99"/>
    <w:unhideWhenUsed/>
    <w:rsid w:val="00F249B0"/>
    <w:rPr>
      <w:color w:val="0000FF"/>
      <w:u w:val="single"/>
    </w:rPr>
  </w:style>
  <w:style w:type="paragraph" w:customStyle="1" w:styleId="ColorfulList-Accent11">
    <w:name w:val="Colorful List - Accent 11"/>
    <w:basedOn w:val="Normal"/>
    <w:uiPriority w:val="34"/>
    <w:qFormat/>
    <w:rsid w:val="00A379C4"/>
    <w:pPr>
      <w:spacing w:after="120"/>
      <w:ind w:left="720"/>
    </w:pPr>
    <w:rPr>
      <w:rFonts w:ascii="Arial" w:hAnsi="Arial"/>
      <w:lang w:eastAsia="en-US"/>
    </w:rPr>
  </w:style>
  <w:style w:type="character" w:styleId="Strong">
    <w:name w:val="Strong"/>
    <w:uiPriority w:val="22"/>
    <w:qFormat/>
    <w:rsid w:val="00395BEB"/>
    <w:rPr>
      <w:b/>
      <w:bCs/>
    </w:rPr>
  </w:style>
  <w:style w:type="paragraph" w:styleId="NormalWeb">
    <w:name w:val="Normal (Web)"/>
    <w:basedOn w:val="Normal"/>
    <w:uiPriority w:val="99"/>
    <w:semiHidden/>
    <w:unhideWhenUsed/>
    <w:rsid w:val="00A765A3"/>
    <w:pPr>
      <w:spacing w:before="100" w:beforeAutospacing="1" w:after="100" w:afterAutospacing="1"/>
    </w:pPr>
  </w:style>
  <w:style w:type="character" w:styleId="Emphasis">
    <w:name w:val="Emphasis"/>
    <w:uiPriority w:val="20"/>
    <w:qFormat/>
    <w:rsid w:val="00BF1147"/>
    <w:rPr>
      <w:i/>
      <w:iCs/>
    </w:rPr>
  </w:style>
  <w:style w:type="table" w:styleId="TableGrid">
    <w:name w:val="Table Grid"/>
    <w:basedOn w:val="TableNormal"/>
    <w:uiPriority w:val="59"/>
    <w:rsid w:val="00E2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6582">
      <w:bodyDiv w:val="1"/>
      <w:marLeft w:val="0"/>
      <w:marRight w:val="0"/>
      <w:marTop w:val="0"/>
      <w:marBottom w:val="0"/>
      <w:divBdr>
        <w:top w:val="none" w:sz="0" w:space="0" w:color="auto"/>
        <w:left w:val="none" w:sz="0" w:space="0" w:color="auto"/>
        <w:bottom w:val="none" w:sz="0" w:space="0" w:color="auto"/>
        <w:right w:val="none" w:sz="0" w:space="0" w:color="auto"/>
      </w:divBdr>
    </w:div>
    <w:div w:id="650987887">
      <w:bodyDiv w:val="1"/>
      <w:marLeft w:val="0"/>
      <w:marRight w:val="0"/>
      <w:marTop w:val="0"/>
      <w:marBottom w:val="0"/>
      <w:divBdr>
        <w:top w:val="none" w:sz="0" w:space="0" w:color="auto"/>
        <w:left w:val="none" w:sz="0" w:space="0" w:color="auto"/>
        <w:bottom w:val="none" w:sz="0" w:space="0" w:color="auto"/>
        <w:right w:val="none" w:sz="0" w:space="0" w:color="auto"/>
      </w:divBdr>
    </w:div>
    <w:div w:id="8677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FD37-D530-4AD1-8198-33F92046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sca8753543</cp:lastModifiedBy>
  <cp:revision>2</cp:revision>
  <dcterms:created xsi:type="dcterms:W3CDTF">2022-03-28T13:08:00Z</dcterms:created>
  <dcterms:modified xsi:type="dcterms:W3CDTF">2022-03-28T13:08:00Z</dcterms:modified>
</cp:coreProperties>
</file>