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DE1" w:rsidRDefault="00A00DE1" w:rsidP="00A00DE1">
      <w:pPr>
        <w:rPr>
          <w:rFonts w:cstheme="minorHAnsi"/>
          <w:sz w:val="24"/>
          <w:szCs w:val="24"/>
        </w:rPr>
      </w:pPr>
      <w:bookmarkStart w:id="0" w:name="_GoBack"/>
      <w:bookmarkEnd w:id="0"/>
      <w:r>
        <w:rPr>
          <w:rFonts w:cstheme="minorHAnsi"/>
          <w:sz w:val="24"/>
          <w:szCs w:val="24"/>
        </w:rPr>
        <w:t>Bridgemere CE Primary School Governing Body Virtual Meeting via Microsoft Teams</w:t>
      </w:r>
    </w:p>
    <w:p w:rsidR="00A00DE1" w:rsidRDefault="00A00DE1" w:rsidP="00A00DE1">
      <w:pPr>
        <w:jc w:val="center"/>
        <w:rPr>
          <w:rFonts w:cstheme="minorHAnsi"/>
          <w:sz w:val="24"/>
          <w:szCs w:val="24"/>
        </w:rPr>
      </w:pPr>
      <w:r>
        <w:rPr>
          <w:rFonts w:cstheme="minorHAnsi"/>
          <w:sz w:val="24"/>
          <w:szCs w:val="24"/>
        </w:rPr>
        <w:t>Tuesday 13</w:t>
      </w:r>
      <w:r>
        <w:rPr>
          <w:rFonts w:cstheme="minorHAnsi"/>
          <w:sz w:val="24"/>
          <w:szCs w:val="24"/>
          <w:vertAlign w:val="superscript"/>
        </w:rPr>
        <w:t>th</w:t>
      </w:r>
      <w:r>
        <w:rPr>
          <w:rFonts w:cstheme="minorHAnsi"/>
          <w:sz w:val="24"/>
          <w:szCs w:val="24"/>
        </w:rPr>
        <w:t xml:space="preserve"> July 2021 @ 6.30pm</w:t>
      </w:r>
    </w:p>
    <w:p w:rsidR="00A00DE1" w:rsidRDefault="00A00DE1" w:rsidP="00A00DE1">
      <w:pPr>
        <w:spacing w:after="0"/>
        <w:rPr>
          <w:rFonts w:cstheme="minorHAnsi"/>
          <w:sz w:val="24"/>
          <w:szCs w:val="24"/>
        </w:rPr>
      </w:pPr>
      <w:r>
        <w:rPr>
          <w:rFonts w:cstheme="minorHAnsi"/>
          <w:sz w:val="24"/>
          <w:szCs w:val="24"/>
        </w:rPr>
        <w:t>Part One</w:t>
      </w:r>
    </w:p>
    <w:p w:rsidR="00A00DE1" w:rsidRDefault="00A00DE1" w:rsidP="00A00DE1">
      <w:pPr>
        <w:spacing w:after="0" w:line="240" w:lineRule="auto"/>
        <w:rPr>
          <w:rFonts w:cstheme="minorHAnsi"/>
          <w:color w:val="0070C0"/>
          <w:sz w:val="24"/>
          <w:szCs w:val="24"/>
        </w:rPr>
      </w:pPr>
      <w:r>
        <w:rPr>
          <w:rFonts w:cstheme="minorHAnsi"/>
          <w:color w:val="0070C0"/>
          <w:sz w:val="24"/>
          <w:szCs w:val="24"/>
        </w:rPr>
        <w:t xml:space="preserve">Present </w:t>
      </w:r>
    </w:p>
    <w:p w:rsidR="00A00DE1" w:rsidRDefault="00A00DE1" w:rsidP="00A00DE1">
      <w:pPr>
        <w:spacing w:after="0" w:line="240" w:lineRule="auto"/>
        <w:rPr>
          <w:rFonts w:cstheme="minorHAnsi"/>
          <w:sz w:val="24"/>
          <w:szCs w:val="24"/>
        </w:rPr>
      </w:pPr>
      <w:r>
        <w:rPr>
          <w:rFonts w:cstheme="minorHAnsi"/>
          <w:sz w:val="24"/>
          <w:szCs w:val="24"/>
        </w:rPr>
        <w:t>E Ford LF (Chair) C Middleton (Headteacher) S Knott, S Willington, E Fradley, R Lewis</w:t>
      </w:r>
    </w:p>
    <w:p w:rsidR="00A00DE1" w:rsidRDefault="00A00DE1" w:rsidP="00A00DE1">
      <w:pPr>
        <w:spacing w:after="0" w:line="240" w:lineRule="auto"/>
        <w:rPr>
          <w:rFonts w:cstheme="minorHAnsi"/>
          <w:sz w:val="24"/>
          <w:szCs w:val="24"/>
        </w:rPr>
      </w:pPr>
      <w:r>
        <w:rPr>
          <w:rFonts w:cstheme="minorHAnsi"/>
          <w:sz w:val="24"/>
          <w:szCs w:val="24"/>
        </w:rPr>
        <w:t>J Morgan, S Foyle</w:t>
      </w:r>
    </w:p>
    <w:p w:rsidR="00A00DE1" w:rsidRDefault="00A00DE1" w:rsidP="00A00DE1">
      <w:pPr>
        <w:spacing w:after="0"/>
        <w:rPr>
          <w:rFonts w:cstheme="minorHAnsi"/>
          <w:color w:val="0070C0"/>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 xml:space="preserve">Apologies </w:t>
      </w:r>
    </w:p>
    <w:p w:rsidR="00A00DE1" w:rsidRDefault="00A00DE1" w:rsidP="00A00DE1">
      <w:pPr>
        <w:spacing w:after="0"/>
        <w:rPr>
          <w:rFonts w:cstheme="minorHAnsi"/>
          <w:sz w:val="24"/>
          <w:szCs w:val="24"/>
        </w:rPr>
      </w:pPr>
      <w:r>
        <w:rPr>
          <w:rFonts w:cstheme="minorHAnsi"/>
          <w:sz w:val="24"/>
          <w:szCs w:val="24"/>
        </w:rPr>
        <w:t>J Forshaw</w:t>
      </w:r>
    </w:p>
    <w:p w:rsidR="00A00DE1" w:rsidRDefault="00A00DE1" w:rsidP="00A00DE1">
      <w:pPr>
        <w:spacing w:after="0"/>
        <w:rPr>
          <w:rFonts w:cstheme="minorHAnsi"/>
          <w:sz w:val="24"/>
          <w:szCs w:val="24"/>
        </w:rPr>
      </w:pPr>
    </w:p>
    <w:p w:rsidR="00A00DE1" w:rsidRDefault="00A00DE1" w:rsidP="00A00DE1">
      <w:pPr>
        <w:spacing w:after="0"/>
        <w:rPr>
          <w:rFonts w:cstheme="minorHAnsi"/>
          <w:sz w:val="24"/>
          <w:szCs w:val="24"/>
        </w:rPr>
      </w:pPr>
      <w:r>
        <w:rPr>
          <w:rFonts w:cstheme="minorHAnsi"/>
          <w:sz w:val="24"/>
          <w:szCs w:val="24"/>
        </w:rPr>
        <w:t>LF led the Governing Board with the school Prayer.</w:t>
      </w:r>
    </w:p>
    <w:p w:rsidR="00A00DE1" w:rsidRDefault="00A00DE1" w:rsidP="00A00DE1">
      <w:pPr>
        <w:spacing w:after="0"/>
        <w:rPr>
          <w:rFonts w:cstheme="minorHAnsi"/>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2. Declaration of Pecuniary Interest</w:t>
      </w:r>
    </w:p>
    <w:p w:rsidR="00A00DE1" w:rsidRDefault="00A00DE1" w:rsidP="00A00DE1">
      <w:pPr>
        <w:spacing w:after="0"/>
        <w:rPr>
          <w:rFonts w:cstheme="minorHAnsi"/>
          <w:sz w:val="24"/>
          <w:szCs w:val="24"/>
        </w:rPr>
      </w:pPr>
      <w:r>
        <w:rPr>
          <w:rFonts w:cstheme="minorHAnsi"/>
          <w:sz w:val="24"/>
          <w:szCs w:val="24"/>
        </w:rPr>
        <w:t>No Declarations</w:t>
      </w:r>
    </w:p>
    <w:p w:rsidR="00A00DE1" w:rsidRDefault="00A00DE1" w:rsidP="00A00DE1">
      <w:pPr>
        <w:spacing w:after="0"/>
        <w:rPr>
          <w:rFonts w:cstheme="minorHAnsi"/>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3. Declaration of AOB</w:t>
      </w:r>
    </w:p>
    <w:p w:rsidR="00A00DE1" w:rsidRDefault="00A00DE1" w:rsidP="00A00DE1">
      <w:pPr>
        <w:spacing w:after="0"/>
        <w:rPr>
          <w:rFonts w:cstheme="minorHAnsi"/>
          <w:sz w:val="24"/>
          <w:szCs w:val="24"/>
        </w:rPr>
      </w:pPr>
      <w:r>
        <w:rPr>
          <w:rFonts w:cstheme="minorHAnsi"/>
          <w:sz w:val="24"/>
          <w:szCs w:val="24"/>
        </w:rPr>
        <w:t>No AOB</w:t>
      </w:r>
    </w:p>
    <w:p w:rsidR="00A00DE1" w:rsidRDefault="00A00DE1" w:rsidP="00A00DE1">
      <w:pPr>
        <w:spacing w:after="0"/>
        <w:rPr>
          <w:rFonts w:cstheme="minorHAnsi"/>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4. Minutes of previous meetings</w:t>
      </w:r>
    </w:p>
    <w:p w:rsidR="00A00DE1" w:rsidRDefault="00A00DE1" w:rsidP="00A00DE1">
      <w:pPr>
        <w:spacing w:after="0"/>
        <w:rPr>
          <w:rFonts w:cstheme="minorHAnsi"/>
          <w:sz w:val="24"/>
          <w:szCs w:val="24"/>
        </w:rPr>
      </w:pPr>
      <w:r>
        <w:rPr>
          <w:rFonts w:cstheme="minorHAnsi"/>
          <w:sz w:val="24"/>
          <w:szCs w:val="24"/>
        </w:rPr>
        <w:t>The minutes of the meeting held on 25</w:t>
      </w:r>
      <w:r>
        <w:rPr>
          <w:rFonts w:cstheme="minorHAnsi"/>
          <w:sz w:val="24"/>
          <w:szCs w:val="24"/>
          <w:vertAlign w:val="superscript"/>
        </w:rPr>
        <w:t>th</w:t>
      </w:r>
      <w:r>
        <w:rPr>
          <w:rFonts w:cstheme="minorHAnsi"/>
          <w:sz w:val="24"/>
          <w:szCs w:val="24"/>
        </w:rPr>
        <w:t xml:space="preserve"> May 2021 were approved.</w:t>
      </w:r>
    </w:p>
    <w:p w:rsidR="00A00DE1" w:rsidRDefault="00A00DE1" w:rsidP="00A00DE1">
      <w:pPr>
        <w:spacing w:after="0"/>
        <w:rPr>
          <w:rFonts w:cstheme="minorHAnsi"/>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5. Matters Arising</w:t>
      </w:r>
    </w:p>
    <w:p w:rsidR="00A00DE1" w:rsidRDefault="00A00DE1" w:rsidP="00A00DE1">
      <w:pPr>
        <w:spacing w:after="0"/>
        <w:rPr>
          <w:rFonts w:cstheme="minorHAnsi"/>
          <w:sz w:val="24"/>
          <w:szCs w:val="24"/>
        </w:rPr>
      </w:pPr>
      <w:r>
        <w:rPr>
          <w:rFonts w:cstheme="minorHAnsi"/>
          <w:sz w:val="24"/>
          <w:szCs w:val="24"/>
        </w:rPr>
        <w:t>LF will scan the letter received from another Trust and upload again onto the Governor Hub as a governor had been unable to download it.</w:t>
      </w:r>
    </w:p>
    <w:p w:rsidR="00A00DE1" w:rsidRDefault="00A00DE1" w:rsidP="00A00DE1">
      <w:pPr>
        <w:spacing w:after="0"/>
        <w:rPr>
          <w:rFonts w:cstheme="minorHAnsi"/>
          <w:sz w:val="24"/>
          <w:szCs w:val="24"/>
        </w:rPr>
      </w:pPr>
      <w:r>
        <w:rPr>
          <w:rFonts w:cstheme="minorHAnsi"/>
          <w:sz w:val="24"/>
          <w:szCs w:val="24"/>
        </w:rPr>
        <w:t xml:space="preserve">The </w:t>
      </w:r>
      <w:proofErr w:type="spellStart"/>
      <w:r>
        <w:rPr>
          <w:rFonts w:cstheme="minorHAnsi"/>
          <w:sz w:val="24"/>
          <w:szCs w:val="24"/>
        </w:rPr>
        <w:t>Headteachers</w:t>
      </w:r>
      <w:proofErr w:type="spellEnd"/>
      <w:r>
        <w:rPr>
          <w:rFonts w:cstheme="minorHAnsi"/>
          <w:sz w:val="24"/>
          <w:szCs w:val="24"/>
        </w:rPr>
        <w:t xml:space="preserve"> performance management has been arranged with S Walters for 21</w:t>
      </w:r>
      <w:r>
        <w:rPr>
          <w:rFonts w:cstheme="minorHAnsi"/>
          <w:sz w:val="24"/>
          <w:szCs w:val="24"/>
          <w:vertAlign w:val="superscript"/>
        </w:rPr>
        <w:t>st</w:t>
      </w:r>
      <w:r>
        <w:rPr>
          <w:rFonts w:cstheme="minorHAnsi"/>
          <w:sz w:val="24"/>
          <w:szCs w:val="24"/>
        </w:rPr>
        <w:t xml:space="preserve"> July 2021.</w:t>
      </w:r>
    </w:p>
    <w:p w:rsidR="00A00DE1" w:rsidRDefault="00A00DE1" w:rsidP="00A00DE1">
      <w:pPr>
        <w:spacing w:after="0"/>
        <w:rPr>
          <w:rFonts w:cstheme="minorHAnsi"/>
          <w:sz w:val="24"/>
          <w:szCs w:val="24"/>
        </w:rPr>
      </w:pPr>
      <w:r>
        <w:rPr>
          <w:rFonts w:cstheme="minorHAnsi"/>
          <w:sz w:val="24"/>
          <w:szCs w:val="24"/>
        </w:rPr>
        <w:t>12. Safeguarding. The safeguarding audit has been arranged for 27</w:t>
      </w:r>
      <w:r>
        <w:rPr>
          <w:rFonts w:cstheme="minorHAnsi"/>
          <w:sz w:val="24"/>
          <w:szCs w:val="24"/>
          <w:vertAlign w:val="superscript"/>
        </w:rPr>
        <w:t>th</w:t>
      </w:r>
      <w:r>
        <w:rPr>
          <w:rFonts w:cstheme="minorHAnsi"/>
          <w:sz w:val="24"/>
          <w:szCs w:val="24"/>
        </w:rPr>
        <w:t xml:space="preserve"> September 2021.</w:t>
      </w:r>
    </w:p>
    <w:p w:rsidR="00A00DE1" w:rsidRDefault="00A00DE1" w:rsidP="00A00DE1">
      <w:pPr>
        <w:spacing w:after="0"/>
        <w:rPr>
          <w:rFonts w:cstheme="minorHAnsi"/>
          <w:sz w:val="24"/>
          <w:szCs w:val="24"/>
        </w:rPr>
      </w:pPr>
      <w:r>
        <w:rPr>
          <w:rFonts w:cstheme="minorHAnsi"/>
          <w:sz w:val="24"/>
          <w:szCs w:val="24"/>
        </w:rPr>
        <w:t>The governors wished to congratulate Jack for his art work, the governors asked the Headteacher to thank him and Mrs Smart for this wonderful achievement.</w:t>
      </w:r>
    </w:p>
    <w:p w:rsidR="00A00DE1" w:rsidRDefault="00A00DE1" w:rsidP="00A00DE1">
      <w:pPr>
        <w:spacing w:after="0"/>
        <w:rPr>
          <w:rFonts w:cstheme="minorHAnsi"/>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6.  Budget Update</w:t>
      </w:r>
    </w:p>
    <w:p w:rsidR="00A00DE1" w:rsidRDefault="00A00DE1" w:rsidP="00A00DE1">
      <w:pPr>
        <w:spacing w:after="0"/>
        <w:rPr>
          <w:rFonts w:cstheme="minorHAnsi"/>
          <w:sz w:val="24"/>
          <w:szCs w:val="24"/>
        </w:rPr>
      </w:pPr>
      <w:r>
        <w:rPr>
          <w:rFonts w:cstheme="minorHAnsi"/>
          <w:sz w:val="24"/>
          <w:szCs w:val="24"/>
        </w:rPr>
        <w:t>The budget reports and notes had been uploaded onto the Governor Hub by the Bursar prior to the meeting. The LA have confirmed that there will not be a clawback this year and the budget for the first 3 months is on track.  The new Local Authority B4B system has caused problems and the Chair thanked the Bursar for the information provided despite these difficulties.</w:t>
      </w:r>
    </w:p>
    <w:p w:rsidR="00A00DE1" w:rsidRDefault="00A00DE1" w:rsidP="00A00DE1">
      <w:pPr>
        <w:spacing w:after="0"/>
        <w:rPr>
          <w:rFonts w:cstheme="minorHAnsi"/>
          <w:color w:val="0070C0"/>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7.  Policies to be approved</w:t>
      </w:r>
    </w:p>
    <w:p w:rsidR="00A00DE1" w:rsidRDefault="00A00DE1" w:rsidP="00A00DE1">
      <w:pPr>
        <w:spacing w:after="0"/>
        <w:rPr>
          <w:rFonts w:cstheme="minorHAnsi"/>
          <w:sz w:val="24"/>
          <w:szCs w:val="24"/>
        </w:rPr>
      </w:pPr>
      <w:r>
        <w:rPr>
          <w:rFonts w:cstheme="minorHAnsi"/>
          <w:sz w:val="24"/>
          <w:szCs w:val="24"/>
        </w:rPr>
        <w:t>EYFS – Some amendments had been corrected prior to the meeting. Page 4 Children learn best ‘though’ to be corrected to ‘through’. Governors approved this policy once amended.</w:t>
      </w:r>
    </w:p>
    <w:p w:rsidR="00A00DE1" w:rsidRDefault="00A00DE1" w:rsidP="00A00DE1">
      <w:pPr>
        <w:spacing w:after="0"/>
        <w:rPr>
          <w:rFonts w:cstheme="minorHAnsi"/>
          <w:sz w:val="24"/>
          <w:szCs w:val="24"/>
        </w:rPr>
      </w:pPr>
      <w:r>
        <w:rPr>
          <w:rFonts w:cstheme="minorHAnsi"/>
          <w:sz w:val="24"/>
          <w:szCs w:val="24"/>
        </w:rPr>
        <w:t>Pupil Premium – New Governor J Edwards will take on the role of PP Governor from September. The Headteacher explained that from September there is more flexibility in how PP funding can be used.  Governors approved this policy.</w:t>
      </w:r>
    </w:p>
    <w:p w:rsidR="00A00DE1" w:rsidRDefault="00A00DE1" w:rsidP="00A00DE1">
      <w:pPr>
        <w:spacing w:after="0"/>
        <w:rPr>
          <w:rFonts w:cstheme="minorHAnsi"/>
          <w:sz w:val="24"/>
          <w:szCs w:val="24"/>
        </w:rPr>
      </w:pPr>
      <w:r>
        <w:rPr>
          <w:rFonts w:cstheme="minorHAnsi"/>
          <w:sz w:val="24"/>
          <w:szCs w:val="24"/>
        </w:rPr>
        <w:lastRenderedPageBreak/>
        <w:t xml:space="preserve">Safer Recruitment – The Chair apologised for not attending the </w:t>
      </w:r>
      <w:proofErr w:type="gramStart"/>
      <w:r>
        <w:rPr>
          <w:rFonts w:cstheme="minorHAnsi"/>
          <w:sz w:val="24"/>
          <w:szCs w:val="24"/>
        </w:rPr>
        <w:t>Safer</w:t>
      </w:r>
      <w:proofErr w:type="gramEnd"/>
      <w:r>
        <w:rPr>
          <w:rFonts w:cstheme="minorHAnsi"/>
          <w:sz w:val="24"/>
          <w:szCs w:val="24"/>
        </w:rPr>
        <w:t xml:space="preserve"> recruitment training and will attend the next available training.  There is one mention of Exec Headteacher to change to Headteacher. The Headteacher will ask the Safeguarding Audit team to check the policy when they visit in September. The new ‘Keeping Children Safe in Education’ document is now available which is revised each year.  Governors approved this policy.</w:t>
      </w:r>
    </w:p>
    <w:p w:rsidR="00A00DE1" w:rsidRDefault="00A00DE1" w:rsidP="00A00DE1">
      <w:pPr>
        <w:spacing w:after="0"/>
        <w:rPr>
          <w:rFonts w:cstheme="minorHAnsi"/>
          <w:sz w:val="24"/>
          <w:szCs w:val="24"/>
        </w:rPr>
      </w:pPr>
      <w:r>
        <w:rPr>
          <w:rFonts w:cstheme="minorHAnsi"/>
          <w:sz w:val="24"/>
          <w:szCs w:val="24"/>
        </w:rPr>
        <w:t>The Chair asked the Governors if anyone could also attend the next training session as this is needed for an interview panel. Governors were asked to let the Chair know over the summer if they were interested.</w:t>
      </w:r>
    </w:p>
    <w:p w:rsidR="00A00DE1" w:rsidRDefault="00A00DE1" w:rsidP="00A00DE1">
      <w:pPr>
        <w:spacing w:after="0"/>
        <w:rPr>
          <w:rFonts w:cstheme="minorHAnsi"/>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8.  Staff Absence insurance</w:t>
      </w:r>
    </w:p>
    <w:p w:rsidR="00A00DE1" w:rsidRDefault="00A00DE1" w:rsidP="00A00DE1">
      <w:pPr>
        <w:spacing w:after="0"/>
        <w:rPr>
          <w:rFonts w:cstheme="minorHAnsi"/>
          <w:sz w:val="24"/>
          <w:szCs w:val="24"/>
        </w:rPr>
      </w:pPr>
      <w:r>
        <w:rPr>
          <w:rFonts w:cstheme="minorHAnsi"/>
          <w:sz w:val="24"/>
          <w:szCs w:val="24"/>
        </w:rPr>
        <w:t>The School have confirmed they are staying with the current supplier AIS. They are more expensive this year at £2239, but they were the cheapest overall. The Chair added it was good to stay with the same provider as the school are happy with their systems and they were also the cheapest.</w:t>
      </w:r>
    </w:p>
    <w:p w:rsidR="00A00DE1" w:rsidRDefault="00A00DE1" w:rsidP="00A00DE1">
      <w:pPr>
        <w:spacing w:after="0"/>
        <w:rPr>
          <w:rFonts w:cstheme="minorHAnsi"/>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9. Safeguarding</w:t>
      </w:r>
    </w:p>
    <w:p w:rsidR="00A00DE1" w:rsidRDefault="00A00DE1" w:rsidP="00A00DE1">
      <w:pPr>
        <w:spacing w:after="0"/>
        <w:rPr>
          <w:rFonts w:cstheme="minorHAnsi"/>
          <w:sz w:val="24"/>
          <w:szCs w:val="24"/>
        </w:rPr>
      </w:pPr>
      <w:r>
        <w:rPr>
          <w:rFonts w:cstheme="minorHAnsi"/>
          <w:sz w:val="24"/>
          <w:szCs w:val="24"/>
        </w:rPr>
        <w:t>The ‘New Keeping Children safe in Education’ document is now available and the staff will all read and sign this in September. JM will complete a SCR check on 21</w:t>
      </w:r>
      <w:r>
        <w:rPr>
          <w:rFonts w:cstheme="minorHAnsi"/>
          <w:sz w:val="24"/>
          <w:szCs w:val="24"/>
          <w:vertAlign w:val="superscript"/>
        </w:rPr>
        <w:t>st</w:t>
      </w:r>
      <w:r>
        <w:rPr>
          <w:rFonts w:cstheme="minorHAnsi"/>
          <w:sz w:val="24"/>
          <w:szCs w:val="24"/>
        </w:rPr>
        <w:t xml:space="preserve"> September when she visits the school.</w:t>
      </w:r>
    </w:p>
    <w:p w:rsidR="00A00DE1" w:rsidRDefault="00A00DE1" w:rsidP="00A00DE1">
      <w:pPr>
        <w:spacing w:after="0"/>
        <w:rPr>
          <w:rFonts w:cstheme="minorHAnsi"/>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10. Our Christian Vision / SIAMs Keeping on Track visit</w:t>
      </w:r>
    </w:p>
    <w:p w:rsidR="00A00DE1" w:rsidRDefault="00A00DE1" w:rsidP="00A00DE1">
      <w:pPr>
        <w:spacing w:after="0"/>
        <w:rPr>
          <w:rFonts w:cstheme="minorHAnsi"/>
          <w:sz w:val="24"/>
          <w:szCs w:val="24"/>
        </w:rPr>
      </w:pPr>
      <w:r>
        <w:rPr>
          <w:rFonts w:cstheme="minorHAnsi"/>
          <w:sz w:val="24"/>
          <w:szCs w:val="24"/>
        </w:rPr>
        <w:t xml:space="preserve">Peter Coates attended the school today for the tracking visit in preparation for a SIAMS inspection which is due but could be as long as 18 months.  The vision should form an agenda item on all governor meetings. The meeting looked at an evaluation of SIAMS and what happens during an inspection, he met with staff and children and talked about RE and collective worship and also looked at books. </w:t>
      </w:r>
    </w:p>
    <w:p w:rsidR="00A00DE1" w:rsidRDefault="00A00DE1" w:rsidP="00A00DE1">
      <w:pPr>
        <w:spacing w:after="0"/>
        <w:rPr>
          <w:rFonts w:cstheme="minorHAnsi"/>
          <w:sz w:val="24"/>
          <w:szCs w:val="24"/>
        </w:rPr>
      </w:pPr>
      <w:r>
        <w:rPr>
          <w:rFonts w:cstheme="minorHAnsi"/>
          <w:sz w:val="24"/>
          <w:szCs w:val="24"/>
        </w:rPr>
        <w:t xml:space="preserve">Strengths are the Vision which is rooted in theology and to write how we came to this, RE is a strength and the children were articulate and their religious language brilliant.  During an inspection they would talk to staff, parents, children and governors about embarking on how a </w:t>
      </w:r>
      <w:proofErr w:type="spellStart"/>
      <w:proofErr w:type="gramStart"/>
      <w:r>
        <w:rPr>
          <w:rFonts w:cstheme="minorHAnsi"/>
          <w:sz w:val="24"/>
          <w:szCs w:val="24"/>
        </w:rPr>
        <w:t>christian</w:t>
      </w:r>
      <w:proofErr w:type="spellEnd"/>
      <w:proofErr w:type="gramEnd"/>
      <w:r>
        <w:rPr>
          <w:rFonts w:cstheme="minorHAnsi"/>
          <w:sz w:val="24"/>
          <w:szCs w:val="24"/>
        </w:rPr>
        <w:t xml:space="preserve"> vision carries us through. Collective Worship is a strength as continued through lockdown with governors and parents involved.</w:t>
      </w:r>
    </w:p>
    <w:p w:rsidR="00A00DE1" w:rsidRDefault="00A00DE1" w:rsidP="00A00DE1">
      <w:pPr>
        <w:spacing w:after="0"/>
        <w:rPr>
          <w:rFonts w:cstheme="minorHAnsi"/>
          <w:sz w:val="24"/>
          <w:szCs w:val="24"/>
        </w:rPr>
      </w:pPr>
      <w:r>
        <w:rPr>
          <w:rFonts w:cstheme="minorHAnsi"/>
          <w:sz w:val="24"/>
          <w:szCs w:val="24"/>
        </w:rPr>
        <w:t>Feedback was to open up chat from the worship and to invite governors, also to involve the children more. Overall, really good building blocks and foundations to build upon</w:t>
      </w:r>
    </w:p>
    <w:p w:rsidR="00A00DE1" w:rsidRDefault="00A00DE1" w:rsidP="00A00DE1">
      <w:pPr>
        <w:spacing w:after="0"/>
        <w:rPr>
          <w:rFonts w:cstheme="minorHAnsi"/>
          <w:sz w:val="24"/>
          <w:szCs w:val="24"/>
        </w:rPr>
      </w:pPr>
      <w:r>
        <w:rPr>
          <w:rFonts w:cstheme="minorHAnsi"/>
          <w:sz w:val="24"/>
          <w:szCs w:val="24"/>
        </w:rPr>
        <w:t>Recommendations to work towards are a deeper understanding of spiritualism, the development of courageous advocacy and to consider links to Christian charities.</w:t>
      </w:r>
    </w:p>
    <w:p w:rsidR="00A00DE1" w:rsidRDefault="00A00DE1" w:rsidP="00A00DE1">
      <w:pPr>
        <w:spacing w:after="0"/>
        <w:rPr>
          <w:rFonts w:cstheme="minorHAnsi"/>
          <w:sz w:val="24"/>
          <w:szCs w:val="24"/>
        </w:rPr>
      </w:pPr>
      <w:r>
        <w:rPr>
          <w:rFonts w:cstheme="minorHAnsi"/>
          <w:sz w:val="24"/>
          <w:szCs w:val="24"/>
        </w:rPr>
        <w:t>The Headteacher has already fed back to the staff, and the Chair asked if the parents could be told about the positive feedback given from him about the children. The Headteacher will upload this report to Governor Hub and inform parents on the newsletter.</w:t>
      </w:r>
    </w:p>
    <w:p w:rsidR="00A00DE1" w:rsidRDefault="00A00DE1" w:rsidP="00A00DE1">
      <w:pPr>
        <w:spacing w:after="0"/>
        <w:rPr>
          <w:rFonts w:cstheme="minorHAnsi"/>
          <w:sz w:val="24"/>
          <w:szCs w:val="24"/>
        </w:rPr>
      </w:pPr>
      <w:r>
        <w:rPr>
          <w:rFonts w:cstheme="minorHAnsi"/>
          <w:sz w:val="24"/>
          <w:szCs w:val="24"/>
        </w:rPr>
        <w:t>The Chair asked if the Headteacher was more positive about a SIAMS inspection now and the Headteacher explained she was, and to get a good judgement all stakeholders would need to talk about the vision. Going forward the school now needs to embed the vision and live it, how it affects and impacts everyone in school.</w:t>
      </w:r>
    </w:p>
    <w:p w:rsidR="00A00DE1" w:rsidRDefault="00A00DE1" w:rsidP="00A00DE1">
      <w:pPr>
        <w:spacing w:after="0"/>
        <w:rPr>
          <w:rFonts w:cstheme="minorHAnsi"/>
          <w:sz w:val="24"/>
          <w:szCs w:val="24"/>
        </w:rPr>
      </w:pPr>
    </w:p>
    <w:p w:rsidR="00A00DE1" w:rsidRDefault="00A00DE1" w:rsidP="00A00DE1">
      <w:pPr>
        <w:spacing w:after="0"/>
        <w:rPr>
          <w:rFonts w:cstheme="minorHAnsi"/>
          <w:sz w:val="24"/>
          <w:szCs w:val="24"/>
        </w:rPr>
      </w:pPr>
    </w:p>
    <w:p w:rsidR="00A00DE1" w:rsidRDefault="00A00DE1" w:rsidP="00A00DE1">
      <w:pPr>
        <w:spacing w:after="0"/>
        <w:rPr>
          <w:rFonts w:cstheme="minorHAnsi"/>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11. Staff wellbeing</w:t>
      </w:r>
    </w:p>
    <w:p w:rsidR="00A00DE1" w:rsidRDefault="00A00DE1" w:rsidP="00A00DE1">
      <w:pPr>
        <w:spacing w:after="0"/>
        <w:rPr>
          <w:rFonts w:cstheme="minorHAnsi"/>
          <w:sz w:val="24"/>
          <w:szCs w:val="24"/>
        </w:rPr>
      </w:pPr>
      <w:r>
        <w:rPr>
          <w:rFonts w:cstheme="minorHAnsi"/>
          <w:sz w:val="24"/>
          <w:szCs w:val="24"/>
        </w:rPr>
        <w:t xml:space="preserve">The Chair asked if governors had managed to contact their linked staff which they had. </w:t>
      </w:r>
      <w:proofErr w:type="gramStart"/>
      <w:r>
        <w:rPr>
          <w:rFonts w:cstheme="minorHAnsi"/>
          <w:sz w:val="24"/>
          <w:szCs w:val="24"/>
        </w:rPr>
        <w:t>A  staff</w:t>
      </w:r>
      <w:proofErr w:type="gramEnd"/>
      <w:r>
        <w:rPr>
          <w:rFonts w:cstheme="minorHAnsi"/>
          <w:sz w:val="24"/>
          <w:szCs w:val="24"/>
        </w:rPr>
        <w:t xml:space="preserve"> governor confirmed that staff appreciated this link and wished it to continue in September, it is hoped that governors will be able to visit the school in the Autumn term.</w:t>
      </w:r>
    </w:p>
    <w:p w:rsidR="00A00DE1" w:rsidRDefault="00A00DE1" w:rsidP="00A00DE1">
      <w:pPr>
        <w:spacing w:after="0"/>
        <w:rPr>
          <w:rFonts w:cstheme="minorHAnsi"/>
          <w:color w:val="0070C0"/>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12. Governor Training Update – R Lewis</w:t>
      </w:r>
    </w:p>
    <w:p w:rsidR="00A00DE1" w:rsidRDefault="00A00DE1" w:rsidP="00A00DE1">
      <w:pPr>
        <w:spacing w:after="0"/>
        <w:rPr>
          <w:rFonts w:cstheme="minorHAnsi"/>
          <w:sz w:val="24"/>
          <w:szCs w:val="24"/>
        </w:rPr>
      </w:pPr>
      <w:r>
        <w:rPr>
          <w:rFonts w:cstheme="minorHAnsi"/>
          <w:sz w:val="24"/>
          <w:szCs w:val="24"/>
        </w:rPr>
        <w:t>RL has been in touch with CEC regarding training. A training folder has been created on governor hub with a self-evaluation tool and training needs document uploaded. As the self-evaluation tool should be a group exercise, RL asked if everyone could look at it over the summer and complete it and save with their initials then the governors will meet and discuss at a group next term. In the meantime, RL will work out the governors training needs.</w:t>
      </w:r>
    </w:p>
    <w:p w:rsidR="00A00DE1" w:rsidRDefault="00A00DE1" w:rsidP="00A00DE1">
      <w:pPr>
        <w:spacing w:after="0"/>
        <w:rPr>
          <w:rFonts w:cstheme="minorHAnsi"/>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13. Governor membership</w:t>
      </w:r>
    </w:p>
    <w:p w:rsidR="00A00DE1" w:rsidRDefault="00A00DE1" w:rsidP="00A00DE1">
      <w:pPr>
        <w:spacing w:after="0"/>
        <w:rPr>
          <w:rFonts w:cstheme="minorHAnsi"/>
          <w:sz w:val="24"/>
          <w:szCs w:val="24"/>
        </w:rPr>
      </w:pPr>
      <w:r>
        <w:rPr>
          <w:rFonts w:cstheme="minorHAnsi"/>
          <w:sz w:val="24"/>
          <w:szCs w:val="24"/>
        </w:rPr>
        <w:t>J Edwards will start in September once approved.</w:t>
      </w:r>
    </w:p>
    <w:p w:rsidR="00A00DE1" w:rsidRDefault="00A00DE1" w:rsidP="00A00DE1">
      <w:pPr>
        <w:spacing w:after="0"/>
        <w:rPr>
          <w:rFonts w:cstheme="minorHAnsi"/>
          <w:sz w:val="24"/>
          <w:szCs w:val="24"/>
        </w:rPr>
      </w:pPr>
      <w:r>
        <w:rPr>
          <w:rFonts w:cstheme="minorHAnsi"/>
          <w:sz w:val="24"/>
          <w:szCs w:val="24"/>
        </w:rPr>
        <w:t xml:space="preserve">R Lewis’ term of office expires in December 2021. As a parent governor the school will need to write to parents to ask for nominations and RL can apply again. The Headteacher will start this process after the </w:t>
      </w:r>
      <w:proofErr w:type="gramStart"/>
      <w:r>
        <w:rPr>
          <w:rFonts w:cstheme="minorHAnsi"/>
          <w:sz w:val="24"/>
          <w:szCs w:val="24"/>
        </w:rPr>
        <w:t>Autumn</w:t>
      </w:r>
      <w:proofErr w:type="gramEnd"/>
      <w:r>
        <w:rPr>
          <w:rFonts w:cstheme="minorHAnsi"/>
          <w:sz w:val="24"/>
          <w:szCs w:val="24"/>
        </w:rPr>
        <w:t xml:space="preserve"> half term.</w:t>
      </w:r>
    </w:p>
    <w:p w:rsidR="00A00DE1" w:rsidRDefault="00A00DE1" w:rsidP="00A00DE1">
      <w:pPr>
        <w:spacing w:after="0"/>
        <w:rPr>
          <w:rFonts w:cstheme="minorHAnsi"/>
          <w:sz w:val="24"/>
          <w:szCs w:val="24"/>
        </w:rPr>
      </w:pPr>
    </w:p>
    <w:p w:rsidR="00A00DE1" w:rsidRDefault="00A00DE1" w:rsidP="00A00DE1">
      <w:pPr>
        <w:spacing w:after="0"/>
        <w:rPr>
          <w:rFonts w:cstheme="minorHAnsi"/>
          <w:color w:val="0070C0"/>
          <w:sz w:val="24"/>
          <w:szCs w:val="24"/>
        </w:rPr>
      </w:pPr>
      <w:r>
        <w:rPr>
          <w:rFonts w:cstheme="minorHAnsi"/>
          <w:color w:val="0070C0"/>
          <w:sz w:val="24"/>
          <w:szCs w:val="24"/>
        </w:rPr>
        <w:t>14. AOB</w:t>
      </w:r>
    </w:p>
    <w:p w:rsidR="00A00DE1" w:rsidRDefault="00A00DE1" w:rsidP="00A00DE1">
      <w:pPr>
        <w:spacing w:after="0"/>
        <w:rPr>
          <w:rFonts w:cstheme="minorHAnsi"/>
          <w:sz w:val="24"/>
          <w:szCs w:val="24"/>
        </w:rPr>
      </w:pPr>
      <w:r>
        <w:rPr>
          <w:rFonts w:cstheme="minorHAnsi"/>
          <w:sz w:val="24"/>
          <w:szCs w:val="24"/>
        </w:rPr>
        <w:t>No AOB</w:t>
      </w:r>
    </w:p>
    <w:p w:rsidR="00A00DE1" w:rsidRDefault="00A00DE1" w:rsidP="00A00DE1">
      <w:pPr>
        <w:spacing w:after="0"/>
        <w:rPr>
          <w:rFonts w:cstheme="minorHAnsi"/>
          <w:sz w:val="24"/>
          <w:szCs w:val="24"/>
        </w:rPr>
      </w:pPr>
      <w:r>
        <w:rPr>
          <w:rFonts w:cstheme="minorHAnsi"/>
          <w:sz w:val="24"/>
          <w:szCs w:val="24"/>
        </w:rPr>
        <w:t xml:space="preserve"> </w:t>
      </w:r>
    </w:p>
    <w:p w:rsidR="00A00DE1" w:rsidRDefault="00A00DE1" w:rsidP="00A00DE1">
      <w:pPr>
        <w:spacing w:after="0"/>
        <w:rPr>
          <w:rFonts w:cstheme="minorHAnsi"/>
          <w:sz w:val="24"/>
          <w:szCs w:val="24"/>
        </w:rPr>
      </w:pPr>
      <w:r>
        <w:rPr>
          <w:rFonts w:cstheme="minorHAnsi"/>
          <w:sz w:val="24"/>
          <w:szCs w:val="24"/>
        </w:rPr>
        <w:t>Date of next meeting – 19</w:t>
      </w:r>
      <w:r>
        <w:rPr>
          <w:rFonts w:cstheme="minorHAnsi"/>
          <w:sz w:val="24"/>
          <w:szCs w:val="24"/>
          <w:vertAlign w:val="superscript"/>
        </w:rPr>
        <w:t>th</w:t>
      </w:r>
      <w:r>
        <w:rPr>
          <w:rFonts w:cstheme="minorHAnsi"/>
          <w:sz w:val="24"/>
          <w:szCs w:val="24"/>
        </w:rPr>
        <w:t xml:space="preserve"> October 2021</w:t>
      </w:r>
    </w:p>
    <w:p w:rsidR="00DD4E4B" w:rsidRDefault="00DD4E4B"/>
    <w:sectPr w:rsidR="00DD4E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DE1"/>
    <w:rsid w:val="005A5ED4"/>
    <w:rsid w:val="007F60A4"/>
    <w:rsid w:val="00A00DE1"/>
    <w:rsid w:val="00DD4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7F1CF-5384-4193-81E5-4139F53D6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DE1"/>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517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Ford</dc:creator>
  <cp:lastModifiedBy>sca8753543</cp:lastModifiedBy>
  <cp:revision>2</cp:revision>
  <dcterms:created xsi:type="dcterms:W3CDTF">2022-03-28T12:51:00Z</dcterms:created>
  <dcterms:modified xsi:type="dcterms:W3CDTF">2022-03-28T12:51:00Z</dcterms:modified>
</cp:coreProperties>
</file>