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9" w:rsidRDefault="009B26A9">
      <w:bookmarkStart w:id="0" w:name="_GoBack"/>
      <w:bookmarkEnd w:id="0"/>
    </w:p>
    <w:p w:rsidR="008227A1" w:rsidRDefault="008227A1" w:rsidP="003C3DAC">
      <w:pPr>
        <w:jc w:val="center"/>
      </w:pPr>
    </w:p>
    <w:p w:rsidR="008227A1" w:rsidRPr="00755C04" w:rsidRDefault="008227A1" w:rsidP="003C3DAC">
      <w:pPr>
        <w:jc w:val="center"/>
        <w:rPr>
          <w:u w:val="single"/>
        </w:rPr>
      </w:pPr>
      <w:r w:rsidRPr="00755C04">
        <w:rPr>
          <w:u w:val="single"/>
        </w:rPr>
        <w:t>CGP</w:t>
      </w:r>
      <w:r w:rsidR="00755C04">
        <w:rPr>
          <w:u w:val="single"/>
        </w:rPr>
        <w:t xml:space="preserve"> Targeted Question Book </w:t>
      </w:r>
      <w:r w:rsidR="006A627C" w:rsidRPr="00755C04">
        <w:rPr>
          <w:u w:val="single"/>
        </w:rPr>
        <w:t>Y6</w:t>
      </w:r>
    </w:p>
    <w:p w:rsidR="00755C04" w:rsidRDefault="00755C04" w:rsidP="003C3DAC">
      <w:pPr>
        <w:jc w:val="center"/>
      </w:pPr>
      <w:r>
        <w:t xml:space="preserve">Please find suggested outline for CGP books. You may wish to remove the answers from the back of </w:t>
      </w:r>
      <w:r w:rsidR="004E591E">
        <w:t xml:space="preserve">the </w:t>
      </w:r>
      <w:r>
        <w:t>book.</w:t>
      </w:r>
      <w:r w:rsidR="0037145D">
        <w:t xml:space="preserve"> These are in addition to the online activities on each class page.</w:t>
      </w:r>
    </w:p>
    <w:p w:rsidR="007A140C" w:rsidRDefault="007A140C" w:rsidP="003C3DAC">
      <w:pPr>
        <w:jc w:val="center"/>
      </w:pPr>
    </w:p>
    <w:p w:rsidR="008227A1" w:rsidRDefault="00F01EB6">
      <w:r>
        <w:t>Reading -</w:t>
      </w:r>
      <w:r w:rsidRPr="00F01EB6">
        <w:t xml:space="preserve"> </w:t>
      </w:r>
      <w:r>
        <w:t>Read the text and answer the corresponding pages of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473"/>
      </w:tblGrid>
      <w:tr w:rsidR="008227A1" w:rsidTr="008227A1">
        <w:tc>
          <w:tcPr>
            <w:tcW w:w="1655" w:type="dxa"/>
          </w:tcPr>
          <w:p w:rsidR="008227A1" w:rsidRDefault="008227A1">
            <w:r>
              <w:t>Week Beginning</w:t>
            </w:r>
          </w:p>
        </w:tc>
        <w:tc>
          <w:tcPr>
            <w:tcW w:w="1471" w:type="dxa"/>
          </w:tcPr>
          <w:p w:rsidR="008227A1" w:rsidRDefault="008227A1">
            <w:r>
              <w:t>MON</w:t>
            </w:r>
          </w:p>
        </w:tc>
        <w:tc>
          <w:tcPr>
            <w:tcW w:w="1472" w:type="dxa"/>
          </w:tcPr>
          <w:p w:rsidR="008227A1" w:rsidRDefault="008227A1">
            <w:r>
              <w:t>TUES</w:t>
            </w:r>
          </w:p>
        </w:tc>
        <w:tc>
          <w:tcPr>
            <w:tcW w:w="1472" w:type="dxa"/>
          </w:tcPr>
          <w:p w:rsidR="008227A1" w:rsidRDefault="008227A1">
            <w:r>
              <w:t>WED</w:t>
            </w:r>
          </w:p>
        </w:tc>
        <w:tc>
          <w:tcPr>
            <w:tcW w:w="1473" w:type="dxa"/>
          </w:tcPr>
          <w:p w:rsidR="008227A1" w:rsidRDefault="008227A1">
            <w:r>
              <w:t>THURS</w:t>
            </w:r>
          </w:p>
        </w:tc>
        <w:tc>
          <w:tcPr>
            <w:tcW w:w="1473" w:type="dxa"/>
          </w:tcPr>
          <w:p w:rsidR="008227A1" w:rsidRDefault="008227A1">
            <w:r>
              <w:t>FRI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22 June</w:t>
            </w:r>
          </w:p>
        </w:tc>
        <w:tc>
          <w:tcPr>
            <w:tcW w:w="1471" w:type="dxa"/>
          </w:tcPr>
          <w:p w:rsidR="001F6D86" w:rsidRDefault="003834A9">
            <w:r>
              <w:t>Working in the Warehouse</w:t>
            </w:r>
          </w:p>
          <w:p w:rsidR="008227A1" w:rsidRDefault="001F6D86">
            <w:r>
              <w:t>Read</w:t>
            </w:r>
            <w:r w:rsidR="003834A9">
              <w:t xml:space="preserve"> 4-5</w:t>
            </w:r>
          </w:p>
          <w:p w:rsidR="001F6D86" w:rsidRDefault="003834A9">
            <w:r>
              <w:t xml:space="preserve"> </w:t>
            </w:r>
            <w:r w:rsidR="003525A8">
              <w:t>Q</w:t>
            </w:r>
            <w:r w:rsidR="001F6D86">
              <w:t>P</w:t>
            </w:r>
            <w:r>
              <w:t>6-7</w:t>
            </w:r>
          </w:p>
        </w:tc>
        <w:tc>
          <w:tcPr>
            <w:tcW w:w="1472" w:type="dxa"/>
          </w:tcPr>
          <w:p w:rsidR="003834A9" w:rsidRDefault="003834A9" w:rsidP="003834A9">
            <w:r>
              <w:t>Working in the Warehouse</w:t>
            </w:r>
          </w:p>
          <w:p w:rsidR="008227A1" w:rsidRDefault="003834A9">
            <w:r>
              <w:t>Reread 4-5</w:t>
            </w:r>
          </w:p>
          <w:p w:rsidR="003834A9" w:rsidRDefault="003525A8">
            <w:r>
              <w:t>Q</w:t>
            </w:r>
            <w:r w:rsidR="003834A9">
              <w:t>P8-9</w:t>
            </w:r>
          </w:p>
        </w:tc>
        <w:tc>
          <w:tcPr>
            <w:tcW w:w="1472" w:type="dxa"/>
          </w:tcPr>
          <w:p w:rsidR="008227A1" w:rsidRDefault="003525A8">
            <w:r>
              <w:t>Waste Warriors</w:t>
            </w:r>
          </w:p>
          <w:p w:rsidR="003525A8" w:rsidRDefault="003525A8">
            <w:r>
              <w:t>Read 10-11</w:t>
            </w:r>
          </w:p>
          <w:p w:rsidR="003525A8" w:rsidRDefault="003525A8">
            <w:r>
              <w:t>QP12-13</w:t>
            </w:r>
          </w:p>
        </w:tc>
        <w:tc>
          <w:tcPr>
            <w:tcW w:w="1473" w:type="dxa"/>
          </w:tcPr>
          <w:p w:rsidR="003525A8" w:rsidRDefault="003525A8" w:rsidP="003525A8">
            <w:r>
              <w:t>Waste Warriors</w:t>
            </w:r>
          </w:p>
          <w:p w:rsidR="003525A8" w:rsidRDefault="003525A8" w:rsidP="003525A8">
            <w:r>
              <w:t>Reread 10-11</w:t>
            </w:r>
          </w:p>
          <w:p w:rsidR="003525A8" w:rsidRDefault="004B4EF6" w:rsidP="003525A8">
            <w:r>
              <w:t>QP14</w:t>
            </w:r>
          </w:p>
          <w:p w:rsidR="008227A1" w:rsidRDefault="008227A1"/>
        </w:tc>
        <w:tc>
          <w:tcPr>
            <w:tcW w:w="1473" w:type="dxa"/>
          </w:tcPr>
          <w:p w:rsidR="004B4EF6" w:rsidRDefault="004B4EF6" w:rsidP="004B4EF6">
            <w:r>
              <w:t>Waste Warriors</w:t>
            </w:r>
          </w:p>
          <w:p w:rsidR="004B4EF6" w:rsidRDefault="004B4EF6" w:rsidP="004B4EF6">
            <w:r>
              <w:t>Reread 10-11</w:t>
            </w:r>
          </w:p>
          <w:p w:rsidR="008227A1" w:rsidRDefault="004B4EF6">
            <w:r>
              <w:t>QP15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29 June</w:t>
            </w:r>
          </w:p>
        </w:tc>
        <w:tc>
          <w:tcPr>
            <w:tcW w:w="1471" w:type="dxa"/>
          </w:tcPr>
          <w:p w:rsidR="008227A1" w:rsidRDefault="003525A8">
            <w:r>
              <w:t>Kidnapped</w:t>
            </w:r>
          </w:p>
          <w:p w:rsidR="003525A8" w:rsidRDefault="003525A8">
            <w:r>
              <w:t>Read 16-17</w:t>
            </w:r>
          </w:p>
          <w:p w:rsidR="003525A8" w:rsidRDefault="003525A8">
            <w:r>
              <w:t>QP 18-19</w:t>
            </w:r>
          </w:p>
        </w:tc>
        <w:tc>
          <w:tcPr>
            <w:tcW w:w="1472" w:type="dxa"/>
          </w:tcPr>
          <w:p w:rsidR="003525A8" w:rsidRDefault="003525A8" w:rsidP="003525A8">
            <w:r>
              <w:t>Kidnapped</w:t>
            </w:r>
          </w:p>
          <w:p w:rsidR="003525A8" w:rsidRDefault="003525A8" w:rsidP="003525A8">
            <w:r>
              <w:t>Reread 16-17</w:t>
            </w:r>
          </w:p>
          <w:p w:rsidR="003525A8" w:rsidRDefault="003525A8" w:rsidP="003525A8">
            <w:r>
              <w:t>Q P20--21</w:t>
            </w:r>
          </w:p>
          <w:p w:rsidR="008227A1" w:rsidRDefault="008227A1"/>
        </w:tc>
        <w:tc>
          <w:tcPr>
            <w:tcW w:w="1472" w:type="dxa"/>
          </w:tcPr>
          <w:p w:rsidR="008227A1" w:rsidRDefault="00D3222B">
            <w:r>
              <w:t>The Story of the Amulet</w:t>
            </w:r>
          </w:p>
          <w:p w:rsidR="00D3222B" w:rsidRDefault="00D3222B">
            <w:r>
              <w:t>Read 22-23</w:t>
            </w:r>
          </w:p>
          <w:p w:rsidR="00D3222B" w:rsidRDefault="00D3222B">
            <w:r>
              <w:t>QP24-25</w:t>
            </w:r>
          </w:p>
        </w:tc>
        <w:tc>
          <w:tcPr>
            <w:tcW w:w="1473" w:type="dxa"/>
          </w:tcPr>
          <w:p w:rsidR="00D3222B" w:rsidRDefault="00D3222B" w:rsidP="00D3222B">
            <w:r>
              <w:t>The Story of the Amulet</w:t>
            </w:r>
          </w:p>
          <w:p w:rsidR="00D3222B" w:rsidRDefault="00D3222B" w:rsidP="00D3222B">
            <w:r>
              <w:t>Re</w:t>
            </w:r>
            <w:r w:rsidR="004B4EF6">
              <w:t>re</w:t>
            </w:r>
            <w:r>
              <w:t>ad 22-23</w:t>
            </w:r>
          </w:p>
          <w:p w:rsidR="008227A1" w:rsidRDefault="00D3222B" w:rsidP="004B4EF6">
            <w:r>
              <w:t>QP26</w:t>
            </w:r>
          </w:p>
        </w:tc>
        <w:tc>
          <w:tcPr>
            <w:tcW w:w="1473" w:type="dxa"/>
          </w:tcPr>
          <w:p w:rsidR="004B4EF6" w:rsidRDefault="004B4EF6" w:rsidP="004B4EF6">
            <w:r>
              <w:t>The Story of the Amulet</w:t>
            </w:r>
          </w:p>
          <w:p w:rsidR="004B4EF6" w:rsidRDefault="004B4EF6" w:rsidP="004B4EF6">
            <w:r>
              <w:t>Reread 22-23</w:t>
            </w:r>
          </w:p>
          <w:p w:rsidR="008227A1" w:rsidRDefault="004B4EF6">
            <w:r>
              <w:t>QP27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6 July</w:t>
            </w:r>
          </w:p>
        </w:tc>
        <w:tc>
          <w:tcPr>
            <w:tcW w:w="1471" w:type="dxa"/>
          </w:tcPr>
          <w:p w:rsidR="008227A1" w:rsidRDefault="00D3222B">
            <w:r>
              <w:t>Air Raids</w:t>
            </w:r>
          </w:p>
          <w:p w:rsidR="00D3222B" w:rsidRDefault="00D3222B">
            <w:r>
              <w:t>Read 28-29</w:t>
            </w:r>
          </w:p>
          <w:p w:rsidR="00D3222B" w:rsidRDefault="00D3222B">
            <w:r>
              <w:t>QP30-31</w:t>
            </w:r>
          </w:p>
        </w:tc>
        <w:tc>
          <w:tcPr>
            <w:tcW w:w="1472" w:type="dxa"/>
          </w:tcPr>
          <w:p w:rsidR="00D3222B" w:rsidRDefault="00D3222B" w:rsidP="00D3222B">
            <w:r>
              <w:t>Air Raids</w:t>
            </w:r>
          </w:p>
          <w:p w:rsidR="00D3222B" w:rsidRDefault="00D3222B" w:rsidP="00D3222B">
            <w:r>
              <w:t>Reread 28-29</w:t>
            </w:r>
          </w:p>
          <w:p w:rsidR="008227A1" w:rsidRDefault="00D3222B">
            <w:r>
              <w:t>QP 32-33</w:t>
            </w:r>
          </w:p>
        </w:tc>
        <w:tc>
          <w:tcPr>
            <w:tcW w:w="1472" w:type="dxa"/>
          </w:tcPr>
          <w:p w:rsidR="008227A1" w:rsidRDefault="00D3222B">
            <w:r>
              <w:t>The Girl of Ink and stars</w:t>
            </w:r>
          </w:p>
          <w:p w:rsidR="00D3222B" w:rsidRDefault="00D3222B">
            <w:r>
              <w:t>Read 34-35</w:t>
            </w:r>
          </w:p>
          <w:p w:rsidR="00D3222B" w:rsidRDefault="00D3222B">
            <w:r>
              <w:t>QP 36-37</w:t>
            </w:r>
          </w:p>
        </w:tc>
        <w:tc>
          <w:tcPr>
            <w:tcW w:w="1473" w:type="dxa"/>
          </w:tcPr>
          <w:p w:rsidR="00D3222B" w:rsidRDefault="00D3222B" w:rsidP="00D3222B">
            <w:r>
              <w:t>The Girl of Ink and stars</w:t>
            </w:r>
          </w:p>
          <w:p w:rsidR="00D3222B" w:rsidRDefault="00D3222B" w:rsidP="00D3222B">
            <w:r>
              <w:t>Reread 34-35</w:t>
            </w:r>
          </w:p>
          <w:p w:rsidR="00D3222B" w:rsidRDefault="004B4EF6" w:rsidP="00D3222B">
            <w:r>
              <w:t>QP38</w:t>
            </w:r>
          </w:p>
          <w:p w:rsidR="008227A1" w:rsidRDefault="008227A1"/>
        </w:tc>
        <w:tc>
          <w:tcPr>
            <w:tcW w:w="1473" w:type="dxa"/>
          </w:tcPr>
          <w:p w:rsidR="004B4EF6" w:rsidRDefault="004B4EF6" w:rsidP="004B4EF6">
            <w:r>
              <w:t>The Girl of Ink and stars</w:t>
            </w:r>
          </w:p>
          <w:p w:rsidR="004B4EF6" w:rsidRDefault="004B4EF6" w:rsidP="004B4EF6">
            <w:r>
              <w:t>Reread 34-35</w:t>
            </w:r>
          </w:p>
          <w:p w:rsidR="008227A1" w:rsidRDefault="004B4EF6">
            <w:r>
              <w:t>QP39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13 July</w:t>
            </w:r>
          </w:p>
        </w:tc>
        <w:tc>
          <w:tcPr>
            <w:tcW w:w="1471" w:type="dxa"/>
          </w:tcPr>
          <w:p w:rsidR="008227A1" w:rsidRDefault="001511DA">
            <w:r>
              <w:t>Lasers</w:t>
            </w:r>
          </w:p>
          <w:p w:rsidR="001511DA" w:rsidRDefault="001511DA">
            <w:r>
              <w:t>Read 40-41</w:t>
            </w:r>
          </w:p>
          <w:p w:rsidR="001511DA" w:rsidRDefault="001511DA">
            <w:r>
              <w:t>QP42-43</w:t>
            </w:r>
          </w:p>
        </w:tc>
        <w:tc>
          <w:tcPr>
            <w:tcW w:w="1472" w:type="dxa"/>
          </w:tcPr>
          <w:p w:rsidR="001511DA" w:rsidRDefault="001511DA" w:rsidP="001511DA">
            <w:r>
              <w:t>Lasers</w:t>
            </w:r>
          </w:p>
          <w:p w:rsidR="001511DA" w:rsidRDefault="001511DA" w:rsidP="001511DA">
            <w:r>
              <w:t>Reread 40-41</w:t>
            </w:r>
          </w:p>
          <w:p w:rsidR="008227A1" w:rsidRDefault="001511DA">
            <w:r>
              <w:t>QP 44-45</w:t>
            </w:r>
          </w:p>
        </w:tc>
        <w:tc>
          <w:tcPr>
            <w:tcW w:w="1472" w:type="dxa"/>
          </w:tcPr>
          <w:p w:rsidR="008227A1" w:rsidRDefault="00C87936">
            <w:r>
              <w:t>Jane Eyre</w:t>
            </w:r>
          </w:p>
          <w:p w:rsidR="00C87936" w:rsidRDefault="00C87936">
            <w:r>
              <w:t>Read 46-47</w:t>
            </w:r>
          </w:p>
          <w:p w:rsidR="00C87936" w:rsidRDefault="00C87936">
            <w:r>
              <w:t>QP 48-49</w:t>
            </w:r>
          </w:p>
        </w:tc>
        <w:tc>
          <w:tcPr>
            <w:tcW w:w="1473" w:type="dxa"/>
          </w:tcPr>
          <w:p w:rsidR="00C87936" w:rsidRDefault="00C87936" w:rsidP="00C87936">
            <w:r>
              <w:t>Jane Eyre</w:t>
            </w:r>
          </w:p>
          <w:p w:rsidR="00C87936" w:rsidRDefault="00C87936" w:rsidP="00C87936">
            <w:r>
              <w:t>Reread 46-47</w:t>
            </w:r>
          </w:p>
          <w:p w:rsidR="008227A1" w:rsidRDefault="004B4EF6" w:rsidP="00C87936">
            <w:r>
              <w:t>QP 50</w:t>
            </w:r>
          </w:p>
        </w:tc>
        <w:tc>
          <w:tcPr>
            <w:tcW w:w="1473" w:type="dxa"/>
          </w:tcPr>
          <w:p w:rsidR="004B4EF6" w:rsidRDefault="004B4EF6" w:rsidP="004B4EF6">
            <w:r>
              <w:t>Jane Eyre</w:t>
            </w:r>
          </w:p>
          <w:p w:rsidR="004B4EF6" w:rsidRDefault="004B4EF6" w:rsidP="004B4EF6">
            <w:r>
              <w:t>Reread 46-47</w:t>
            </w:r>
          </w:p>
          <w:p w:rsidR="008227A1" w:rsidRDefault="004B4EF6" w:rsidP="004B4EF6">
            <w:pPr>
              <w:spacing w:after="160" w:line="259" w:lineRule="auto"/>
            </w:pPr>
            <w:r>
              <w:t>QP51</w:t>
            </w:r>
          </w:p>
        </w:tc>
      </w:tr>
      <w:tr w:rsidR="008227A1" w:rsidTr="008227A1">
        <w:tc>
          <w:tcPr>
            <w:tcW w:w="1655" w:type="dxa"/>
          </w:tcPr>
          <w:p w:rsidR="008227A1" w:rsidRDefault="008227A1">
            <w:r>
              <w:t>20 July</w:t>
            </w:r>
          </w:p>
        </w:tc>
        <w:tc>
          <w:tcPr>
            <w:tcW w:w="1471" w:type="dxa"/>
          </w:tcPr>
          <w:p w:rsidR="0002710B" w:rsidRDefault="0002710B" w:rsidP="0002710B">
            <w:r>
              <w:t>Amazing Women</w:t>
            </w:r>
          </w:p>
          <w:p w:rsidR="0002710B" w:rsidRDefault="0002710B" w:rsidP="0002710B">
            <w:r>
              <w:t>Read 52-53</w:t>
            </w:r>
          </w:p>
          <w:p w:rsidR="0002710B" w:rsidRDefault="00C0360A" w:rsidP="0002710B">
            <w:r>
              <w:t>QP54</w:t>
            </w:r>
          </w:p>
        </w:tc>
        <w:tc>
          <w:tcPr>
            <w:tcW w:w="1472" w:type="dxa"/>
          </w:tcPr>
          <w:p w:rsidR="0002710B" w:rsidRDefault="0002710B" w:rsidP="0002710B">
            <w:r>
              <w:t>Amazing Women</w:t>
            </w:r>
          </w:p>
          <w:p w:rsidR="0002710B" w:rsidRDefault="0002710B" w:rsidP="0002710B">
            <w:r>
              <w:t>Reread 52-53</w:t>
            </w:r>
          </w:p>
          <w:p w:rsidR="0002710B" w:rsidRDefault="0002710B" w:rsidP="0002710B">
            <w:r>
              <w:t>Q</w:t>
            </w:r>
            <w:r w:rsidR="00C0360A">
              <w:t>P55</w:t>
            </w:r>
          </w:p>
          <w:p w:rsidR="008227A1" w:rsidRDefault="008227A1"/>
        </w:tc>
        <w:tc>
          <w:tcPr>
            <w:tcW w:w="1472" w:type="dxa"/>
          </w:tcPr>
          <w:p w:rsidR="00C0360A" w:rsidRDefault="00C0360A" w:rsidP="00C0360A">
            <w:r>
              <w:t>Amazing Women</w:t>
            </w:r>
          </w:p>
          <w:p w:rsidR="00C0360A" w:rsidRDefault="00C0360A" w:rsidP="00C0360A">
            <w:r>
              <w:t>Reread 52-53</w:t>
            </w:r>
          </w:p>
          <w:p w:rsidR="00C0360A" w:rsidRDefault="00C0360A" w:rsidP="00C0360A">
            <w:r>
              <w:t>QP56</w:t>
            </w:r>
          </w:p>
          <w:p w:rsidR="008227A1" w:rsidRDefault="008227A1"/>
        </w:tc>
        <w:tc>
          <w:tcPr>
            <w:tcW w:w="1473" w:type="dxa"/>
          </w:tcPr>
          <w:p w:rsidR="00C0360A" w:rsidRDefault="00C0360A" w:rsidP="00C0360A">
            <w:r>
              <w:t>Amazing Women</w:t>
            </w:r>
          </w:p>
          <w:p w:rsidR="00C0360A" w:rsidRDefault="00C0360A" w:rsidP="00C0360A">
            <w:r>
              <w:t>Reread 52-53</w:t>
            </w:r>
          </w:p>
          <w:p w:rsidR="00C0360A" w:rsidRDefault="00C0360A" w:rsidP="00C0360A">
            <w:r>
              <w:t>QP57</w:t>
            </w:r>
          </w:p>
          <w:p w:rsidR="008227A1" w:rsidRDefault="008227A1"/>
        </w:tc>
        <w:tc>
          <w:tcPr>
            <w:tcW w:w="1473" w:type="dxa"/>
          </w:tcPr>
          <w:p w:rsidR="008227A1" w:rsidRDefault="002D07AF">
            <w:r>
              <w:t>Choose from Online activities</w:t>
            </w:r>
          </w:p>
        </w:tc>
      </w:tr>
    </w:tbl>
    <w:p w:rsidR="008227A1" w:rsidRDefault="008227A1"/>
    <w:p w:rsidR="007A140C" w:rsidRDefault="007A140C"/>
    <w:p w:rsidR="000E5AE2" w:rsidRDefault="000E5AE2">
      <w: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473"/>
      </w:tblGrid>
      <w:tr w:rsidR="008227A1" w:rsidTr="00414419">
        <w:tc>
          <w:tcPr>
            <w:tcW w:w="1655" w:type="dxa"/>
          </w:tcPr>
          <w:p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:rsidR="008227A1" w:rsidRDefault="008227A1" w:rsidP="00414419">
            <w:r>
              <w:t>THURS</w:t>
            </w:r>
          </w:p>
        </w:tc>
        <w:tc>
          <w:tcPr>
            <w:tcW w:w="1473" w:type="dxa"/>
          </w:tcPr>
          <w:p w:rsidR="008227A1" w:rsidRDefault="008227A1" w:rsidP="00414419">
            <w:r>
              <w:t>FRI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22 June</w:t>
            </w:r>
          </w:p>
        </w:tc>
        <w:tc>
          <w:tcPr>
            <w:tcW w:w="1471" w:type="dxa"/>
          </w:tcPr>
          <w:p w:rsidR="008227A1" w:rsidRDefault="00271145" w:rsidP="00414419">
            <w:r>
              <w:t>Section 1</w:t>
            </w:r>
          </w:p>
          <w:p w:rsidR="00271145" w:rsidRDefault="00271145" w:rsidP="00414419">
            <w:r>
              <w:t>Drafting your work</w:t>
            </w:r>
          </w:p>
          <w:p w:rsidR="00271145" w:rsidRDefault="00271145" w:rsidP="00414419">
            <w:r>
              <w:t>P3</w:t>
            </w:r>
            <w:r w:rsidR="000C279E">
              <w:t>-</w:t>
            </w:r>
            <w:r>
              <w:t>4</w:t>
            </w:r>
          </w:p>
        </w:tc>
        <w:tc>
          <w:tcPr>
            <w:tcW w:w="1472" w:type="dxa"/>
          </w:tcPr>
          <w:p w:rsidR="00271145" w:rsidRDefault="00271145" w:rsidP="00271145">
            <w:r>
              <w:t>Section 1</w:t>
            </w:r>
          </w:p>
          <w:p w:rsidR="00271145" w:rsidRDefault="00271145" w:rsidP="00271145">
            <w:r>
              <w:t>Drafting your work</w:t>
            </w:r>
          </w:p>
          <w:p w:rsidR="008227A1" w:rsidRDefault="00271145" w:rsidP="00414419">
            <w:r>
              <w:t>P5</w:t>
            </w:r>
          </w:p>
        </w:tc>
        <w:tc>
          <w:tcPr>
            <w:tcW w:w="1472" w:type="dxa"/>
          </w:tcPr>
          <w:p w:rsidR="00271145" w:rsidRDefault="00271145" w:rsidP="00271145">
            <w:r>
              <w:t>Section 1</w:t>
            </w:r>
          </w:p>
          <w:p w:rsidR="00271145" w:rsidRDefault="00271145" w:rsidP="00271145">
            <w:r>
              <w:t>Drafting your work</w:t>
            </w:r>
          </w:p>
          <w:p w:rsidR="008227A1" w:rsidRDefault="00271145" w:rsidP="00414419">
            <w:r>
              <w:t>P6</w:t>
            </w:r>
          </w:p>
        </w:tc>
        <w:tc>
          <w:tcPr>
            <w:tcW w:w="1473" w:type="dxa"/>
          </w:tcPr>
          <w:p w:rsidR="00271145" w:rsidRDefault="00271145" w:rsidP="00271145">
            <w:r>
              <w:t>Section 1</w:t>
            </w:r>
          </w:p>
          <w:p w:rsidR="00271145" w:rsidRDefault="00271145" w:rsidP="00271145">
            <w:r>
              <w:t>Drafting your work</w:t>
            </w:r>
          </w:p>
          <w:p w:rsidR="008227A1" w:rsidRDefault="00271145" w:rsidP="00414419">
            <w:r>
              <w:t>P7</w:t>
            </w:r>
          </w:p>
        </w:tc>
        <w:tc>
          <w:tcPr>
            <w:tcW w:w="1473" w:type="dxa"/>
          </w:tcPr>
          <w:p w:rsidR="00271145" w:rsidRDefault="00271145" w:rsidP="00271145">
            <w:r>
              <w:t>Section 1</w:t>
            </w:r>
          </w:p>
          <w:p w:rsidR="00271145" w:rsidRDefault="00271145" w:rsidP="00271145">
            <w:r>
              <w:t>Drafting your work</w:t>
            </w:r>
          </w:p>
          <w:p w:rsidR="008227A1" w:rsidRDefault="00271145" w:rsidP="00414419">
            <w:r>
              <w:t>P8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29 June</w:t>
            </w:r>
          </w:p>
        </w:tc>
        <w:tc>
          <w:tcPr>
            <w:tcW w:w="1471" w:type="dxa"/>
          </w:tcPr>
          <w:p w:rsidR="008227A1" w:rsidRDefault="00D21349" w:rsidP="00414419">
            <w:r>
              <w:t>Section 2</w:t>
            </w:r>
          </w:p>
          <w:p w:rsidR="00D21349" w:rsidRDefault="00D21349" w:rsidP="00414419">
            <w:r>
              <w:t>Writing Non-Fiction</w:t>
            </w:r>
          </w:p>
          <w:p w:rsidR="00D21349" w:rsidRDefault="00D21349" w:rsidP="00414419">
            <w:r>
              <w:t>P9</w:t>
            </w:r>
          </w:p>
        </w:tc>
        <w:tc>
          <w:tcPr>
            <w:tcW w:w="1472" w:type="dxa"/>
          </w:tcPr>
          <w:p w:rsidR="000831E2" w:rsidRDefault="000831E2" w:rsidP="000831E2">
            <w:r>
              <w:t>Section 2</w:t>
            </w:r>
          </w:p>
          <w:p w:rsidR="000831E2" w:rsidRDefault="000831E2" w:rsidP="000831E2">
            <w:r>
              <w:t>Writing Non-Fiction</w:t>
            </w:r>
          </w:p>
          <w:p w:rsidR="008227A1" w:rsidRDefault="000831E2" w:rsidP="00414419">
            <w:r>
              <w:t>P10</w:t>
            </w:r>
          </w:p>
        </w:tc>
        <w:tc>
          <w:tcPr>
            <w:tcW w:w="1472" w:type="dxa"/>
          </w:tcPr>
          <w:p w:rsidR="000831E2" w:rsidRDefault="000831E2" w:rsidP="000831E2">
            <w:r>
              <w:t>Section 2</w:t>
            </w:r>
          </w:p>
          <w:p w:rsidR="000831E2" w:rsidRDefault="000831E2" w:rsidP="000831E2">
            <w:r>
              <w:t>Writing Non-Fiction</w:t>
            </w:r>
          </w:p>
          <w:p w:rsidR="008227A1" w:rsidRDefault="000831E2" w:rsidP="00414419">
            <w:r>
              <w:t>P11</w:t>
            </w:r>
          </w:p>
        </w:tc>
        <w:tc>
          <w:tcPr>
            <w:tcW w:w="1473" w:type="dxa"/>
          </w:tcPr>
          <w:p w:rsidR="000831E2" w:rsidRDefault="000831E2" w:rsidP="000831E2">
            <w:r>
              <w:t>Section 2</w:t>
            </w:r>
          </w:p>
          <w:p w:rsidR="000831E2" w:rsidRDefault="000831E2" w:rsidP="000831E2">
            <w:r>
              <w:t>Writing Non-Fiction</w:t>
            </w:r>
          </w:p>
          <w:p w:rsidR="008227A1" w:rsidRDefault="000831E2" w:rsidP="00414419">
            <w:r>
              <w:t>P1</w:t>
            </w:r>
            <w:r w:rsidR="000C279E">
              <w:t>2-</w:t>
            </w:r>
            <w:r>
              <w:t>13</w:t>
            </w:r>
          </w:p>
        </w:tc>
        <w:tc>
          <w:tcPr>
            <w:tcW w:w="1473" w:type="dxa"/>
          </w:tcPr>
          <w:p w:rsidR="000831E2" w:rsidRDefault="000831E2" w:rsidP="000831E2">
            <w:r>
              <w:t>Section 2</w:t>
            </w:r>
          </w:p>
          <w:p w:rsidR="000831E2" w:rsidRDefault="000831E2" w:rsidP="000831E2">
            <w:r>
              <w:t>Writing Non-Fiction</w:t>
            </w:r>
          </w:p>
          <w:p w:rsidR="008227A1" w:rsidRDefault="000831E2" w:rsidP="00414419">
            <w:r>
              <w:t>P14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lastRenderedPageBreak/>
              <w:t>6 July</w:t>
            </w:r>
          </w:p>
        </w:tc>
        <w:tc>
          <w:tcPr>
            <w:tcW w:w="1471" w:type="dxa"/>
          </w:tcPr>
          <w:p w:rsidR="00091E32" w:rsidRDefault="00091E32" w:rsidP="00091E32">
            <w:r>
              <w:t>Section 2</w:t>
            </w:r>
          </w:p>
          <w:p w:rsidR="00091E32" w:rsidRDefault="00091E32" w:rsidP="00091E32">
            <w:r>
              <w:t>Writing Non-Fiction</w:t>
            </w:r>
          </w:p>
          <w:p w:rsidR="008227A1" w:rsidRDefault="00091E32" w:rsidP="00414419">
            <w:r>
              <w:t>P15</w:t>
            </w:r>
          </w:p>
        </w:tc>
        <w:tc>
          <w:tcPr>
            <w:tcW w:w="1472" w:type="dxa"/>
          </w:tcPr>
          <w:p w:rsidR="00091E32" w:rsidRDefault="00091E32" w:rsidP="00091E32">
            <w:r>
              <w:t>Section 2</w:t>
            </w:r>
          </w:p>
          <w:p w:rsidR="00091E32" w:rsidRDefault="00091E32" w:rsidP="00091E32">
            <w:r>
              <w:t>Writing Non-Fiction</w:t>
            </w:r>
          </w:p>
          <w:p w:rsidR="008227A1" w:rsidRDefault="00091E32" w:rsidP="00091E32">
            <w:r>
              <w:t xml:space="preserve">P16 </w:t>
            </w:r>
          </w:p>
        </w:tc>
        <w:tc>
          <w:tcPr>
            <w:tcW w:w="1472" w:type="dxa"/>
          </w:tcPr>
          <w:p w:rsidR="00091E32" w:rsidRDefault="00091E32" w:rsidP="00091E32">
            <w:r>
              <w:t>Section 2</w:t>
            </w:r>
          </w:p>
          <w:p w:rsidR="00091E32" w:rsidRDefault="00091E32" w:rsidP="00091E32">
            <w:r>
              <w:t>Writing Non-Fiction</w:t>
            </w:r>
          </w:p>
          <w:p w:rsidR="008227A1" w:rsidRDefault="00091E32" w:rsidP="00414419">
            <w:r>
              <w:t>P17</w:t>
            </w:r>
          </w:p>
        </w:tc>
        <w:tc>
          <w:tcPr>
            <w:tcW w:w="1473" w:type="dxa"/>
          </w:tcPr>
          <w:p w:rsidR="00091E32" w:rsidRDefault="00091E32" w:rsidP="00091E32">
            <w:r>
              <w:t>Section 2</w:t>
            </w:r>
          </w:p>
          <w:p w:rsidR="00091E32" w:rsidRDefault="00091E32" w:rsidP="00091E32">
            <w:r>
              <w:t>Writing Non-Fiction</w:t>
            </w:r>
          </w:p>
          <w:p w:rsidR="008227A1" w:rsidRDefault="00091E32" w:rsidP="00414419">
            <w:r>
              <w:t>P1</w:t>
            </w:r>
            <w:r w:rsidR="000C279E">
              <w:t>8-</w:t>
            </w:r>
            <w:r>
              <w:t>19</w:t>
            </w:r>
          </w:p>
        </w:tc>
        <w:tc>
          <w:tcPr>
            <w:tcW w:w="1473" w:type="dxa"/>
          </w:tcPr>
          <w:p w:rsidR="00091E32" w:rsidRDefault="00091E32" w:rsidP="00091E32">
            <w:r>
              <w:t>Section 2</w:t>
            </w:r>
          </w:p>
          <w:p w:rsidR="00091E32" w:rsidRDefault="00091E32" w:rsidP="00091E32">
            <w:r>
              <w:t>Writing Non-Fiction</w:t>
            </w:r>
          </w:p>
          <w:p w:rsidR="008227A1" w:rsidRDefault="00091E32" w:rsidP="00414419">
            <w:r>
              <w:t>P20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13 July</w:t>
            </w:r>
          </w:p>
        </w:tc>
        <w:tc>
          <w:tcPr>
            <w:tcW w:w="1471" w:type="dxa"/>
          </w:tcPr>
          <w:p w:rsidR="00D07799" w:rsidRDefault="00D07799" w:rsidP="00D07799">
            <w:r>
              <w:t>Section 2</w:t>
            </w:r>
          </w:p>
          <w:p w:rsidR="00D07799" w:rsidRDefault="00D07799" w:rsidP="00D07799">
            <w:r>
              <w:t>Writing Non-Fiction</w:t>
            </w:r>
          </w:p>
          <w:p w:rsidR="008227A1" w:rsidRDefault="00D07799" w:rsidP="00414419">
            <w:r>
              <w:t>P21</w:t>
            </w:r>
          </w:p>
        </w:tc>
        <w:tc>
          <w:tcPr>
            <w:tcW w:w="1472" w:type="dxa"/>
          </w:tcPr>
          <w:p w:rsidR="00D07799" w:rsidRDefault="00D07799" w:rsidP="00D07799">
            <w:r>
              <w:t>Section 2</w:t>
            </w:r>
          </w:p>
          <w:p w:rsidR="00D07799" w:rsidRDefault="00D07799" w:rsidP="00D07799">
            <w:r>
              <w:t>Writing Non-Fiction</w:t>
            </w:r>
          </w:p>
          <w:p w:rsidR="008227A1" w:rsidRDefault="00D07799" w:rsidP="00414419">
            <w:r>
              <w:t>P22</w:t>
            </w:r>
          </w:p>
        </w:tc>
        <w:tc>
          <w:tcPr>
            <w:tcW w:w="1472" w:type="dxa"/>
          </w:tcPr>
          <w:p w:rsidR="00D07799" w:rsidRDefault="00D07799" w:rsidP="00D07799">
            <w:r>
              <w:t>Section 2</w:t>
            </w:r>
          </w:p>
          <w:p w:rsidR="00D07799" w:rsidRDefault="00D07799" w:rsidP="00D07799">
            <w:r>
              <w:t>Writing Non-Fiction</w:t>
            </w:r>
          </w:p>
          <w:p w:rsidR="008227A1" w:rsidRDefault="00D07799" w:rsidP="00414419">
            <w:r>
              <w:t>P23</w:t>
            </w:r>
          </w:p>
        </w:tc>
        <w:tc>
          <w:tcPr>
            <w:tcW w:w="1473" w:type="dxa"/>
          </w:tcPr>
          <w:p w:rsidR="008227A1" w:rsidRDefault="00D07799" w:rsidP="00414419">
            <w:r>
              <w:t>Section 3</w:t>
            </w:r>
          </w:p>
          <w:p w:rsidR="00D07799" w:rsidRDefault="00D07799" w:rsidP="00414419">
            <w:r>
              <w:t>Writing Fiction</w:t>
            </w:r>
          </w:p>
          <w:p w:rsidR="00D07799" w:rsidRDefault="00D07799" w:rsidP="00414419">
            <w:r>
              <w:t>P2</w:t>
            </w:r>
            <w:r w:rsidR="000C279E">
              <w:t>4-</w:t>
            </w:r>
            <w:r>
              <w:t>25</w:t>
            </w:r>
          </w:p>
        </w:tc>
        <w:tc>
          <w:tcPr>
            <w:tcW w:w="1473" w:type="dxa"/>
          </w:tcPr>
          <w:p w:rsidR="00D07799" w:rsidRDefault="00D07799" w:rsidP="00D07799">
            <w:r>
              <w:t>Section 3</w:t>
            </w:r>
          </w:p>
          <w:p w:rsidR="00D07799" w:rsidRDefault="00D07799" w:rsidP="00D07799">
            <w:r>
              <w:t>Writing Fiction</w:t>
            </w:r>
          </w:p>
          <w:p w:rsidR="008227A1" w:rsidRDefault="00D07799" w:rsidP="00414419">
            <w:r>
              <w:t>P26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20 July</w:t>
            </w:r>
          </w:p>
        </w:tc>
        <w:tc>
          <w:tcPr>
            <w:tcW w:w="1471" w:type="dxa"/>
          </w:tcPr>
          <w:p w:rsidR="00D07799" w:rsidRDefault="00D07799" w:rsidP="00D07799">
            <w:r>
              <w:t>Section 3</w:t>
            </w:r>
          </w:p>
          <w:p w:rsidR="00D07799" w:rsidRDefault="00D07799" w:rsidP="00D07799">
            <w:r>
              <w:t>Writing Fiction</w:t>
            </w:r>
          </w:p>
          <w:p w:rsidR="008227A1" w:rsidRDefault="00D07799" w:rsidP="00414419">
            <w:r>
              <w:t>P2</w:t>
            </w:r>
            <w:r w:rsidR="000C279E">
              <w:t>7-</w:t>
            </w:r>
            <w:r>
              <w:t>28</w:t>
            </w:r>
          </w:p>
        </w:tc>
        <w:tc>
          <w:tcPr>
            <w:tcW w:w="1472" w:type="dxa"/>
          </w:tcPr>
          <w:p w:rsidR="00D07799" w:rsidRDefault="00D07799" w:rsidP="00D07799">
            <w:r>
              <w:t>Section 3</w:t>
            </w:r>
          </w:p>
          <w:p w:rsidR="00D07799" w:rsidRDefault="00D07799" w:rsidP="00D07799">
            <w:r>
              <w:t>Writing Fiction</w:t>
            </w:r>
          </w:p>
          <w:p w:rsidR="008227A1" w:rsidRDefault="00D07799" w:rsidP="00414419">
            <w:r>
              <w:t>P29</w:t>
            </w:r>
          </w:p>
        </w:tc>
        <w:tc>
          <w:tcPr>
            <w:tcW w:w="1472" w:type="dxa"/>
          </w:tcPr>
          <w:p w:rsidR="00D07799" w:rsidRDefault="00D07799" w:rsidP="00D07799">
            <w:r>
              <w:t>Section 3</w:t>
            </w:r>
          </w:p>
          <w:p w:rsidR="00D07799" w:rsidRDefault="00D07799" w:rsidP="00D07799">
            <w:r>
              <w:t>Writing Fiction</w:t>
            </w:r>
          </w:p>
          <w:p w:rsidR="008227A1" w:rsidRDefault="00D07799" w:rsidP="00414419">
            <w:r>
              <w:t>P3</w:t>
            </w:r>
            <w:r w:rsidR="00B97044">
              <w:t>0-</w:t>
            </w:r>
            <w:r>
              <w:t>31</w:t>
            </w:r>
          </w:p>
        </w:tc>
        <w:tc>
          <w:tcPr>
            <w:tcW w:w="1473" w:type="dxa"/>
          </w:tcPr>
          <w:p w:rsidR="00D07799" w:rsidRDefault="00D07799" w:rsidP="00D07799">
            <w:r>
              <w:t>Section 3</w:t>
            </w:r>
          </w:p>
          <w:p w:rsidR="00D07799" w:rsidRDefault="00D07799" w:rsidP="00D07799">
            <w:r>
              <w:t>Writing Fiction</w:t>
            </w:r>
          </w:p>
          <w:p w:rsidR="008227A1" w:rsidRDefault="00D07799" w:rsidP="00414419">
            <w:r>
              <w:t>P32</w:t>
            </w:r>
          </w:p>
        </w:tc>
        <w:tc>
          <w:tcPr>
            <w:tcW w:w="1473" w:type="dxa"/>
          </w:tcPr>
          <w:p w:rsidR="008227A1" w:rsidRDefault="00921F36" w:rsidP="00414419">
            <w:r>
              <w:t>The Pyramid</w:t>
            </w:r>
          </w:p>
          <w:p w:rsidR="00921F36" w:rsidRDefault="00921F36" w:rsidP="00414419">
            <w:r>
              <w:t>Writing Fiction</w:t>
            </w:r>
          </w:p>
          <w:p w:rsidR="00921F36" w:rsidRDefault="00921F36" w:rsidP="00414419">
            <w:r>
              <w:t>P33</w:t>
            </w:r>
          </w:p>
        </w:tc>
      </w:tr>
    </w:tbl>
    <w:p w:rsidR="003C3DAC" w:rsidRDefault="003C3DAC"/>
    <w:p w:rsidR="003C3DAC" w:rsidRDefault="00DC311E">
      <w:r>
        <w:t>Maths</w:t>
      </w:r>
    </w:p>
    <w:p w:rsidR="000E5AE2" w:rsidRDefault="003C3DAC">
      <w:r>
        <w:t>The maths book starts with a test, based on the previous year’s objectives you may wish to do this to identify any areas that need more practise.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473"/>
      </w:tblGrid>
      <w:tr w:rsidR="008227A1" w:rsidTr="00414419">
        <w:tc>
          <w:tcPr>
            <w:tcW w:w="1655" w:type="dxa"/>
          </w:tcPr>
          <w:p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:rsidR="008227A1" w:rsidRDefault="008227A1" w:rsidP="00414419">
            <w:r>
              <w:t>THURS</w:t>
            </w:r>
          </w:p>
        </w:tc>
        <w:tc>
          <w:tcPr>
            <w:tcW w:w="1473" w:type="dxa"/>
          </w:tcPr>
          <w:p w:rsidR="008227A1" w:rsidRDefault="008227A1" w:rsidP="00414419">
            <w:r>
              <w:t>FRI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22 June</w:t>
            </w:r>
          </w:p>
        </w:tc>
        <w:tc>
          <w:tcPr>
            <w:tcW w:w="1471" w:type="dxa"/>
          </w:tcPr>
          <w:p w:rsidR="008227A1" w:rsidRDefault="00EC6CFE" w:rsidP="00414419">
            <w:r>
              <w:t>Place value large numbers p6</w:t>
            </w:r>
          </w:p>
          <w:p w:rsidR="00EC6CFE" w:rsidRDefault="00EC6CFE" w:rsidP="00414419">
            <w:r>
              <w:t>Rounding p7</w:t>
            </w:r>
          </w:p>
        </w:tc>
        <w:tc>
          <w:tcPr>
            <w:tcW w:w="1472" w:type="dxa"/>
          </w:tcPr>
          <w:p w:rsidR="008227A1" w:rsidRDefault="00EC6CFE" w:rsidP="00414419">
            <w:r>
              <w:t>Calculating negative numbers p8</w:t>
            </w:r>
          </w:p>
          <w:p w:rsidR="00EC6CFE" w:rsidRDefault="00EC6CFE" w:rsidP="00414419">
            <w:r>
              <w:t>Solving number problems p9</w:t>
            </w:r>
          </w:p>
        </w:tc>
        <w:tc>
          <w:tcPr>
            <w:tcW w:w="1472" w:type="dxa"/>
          </w:tcPr>
          <w:p w:rsidR="008227A1" w:rsidRDefault="00EC6CFE" w:rsidP="00414419">
            <w:r>
              <w:t>Written multiplication p10</w:t>
            </w:r>
          </w:p>
          <w:p w:rsidR="00EC6CFE" w:rsidRDefault="00EC6CFE" w:rsidP="00414419">
            <w:r>
              <w:t>Written Division p11</w:t>
            </w:r>
          </w:p>
        </w:tc>
        <w:tc>
          <w:tcPr>
            <w:tcW w:w="1473" w:type="dxa"/>
          </w:tcPr>
          <w:p w:rsidR="008227A1" w:rsidRDefault="00EC6CFE" w:rsidP="00414419">
            <w:r>
              <w:t>Mental Maths p12</w:t>
            </w:r>
          </w:p>
          <w:p w:rsidR="00EC6CFE" w:rsidRDefault="00EC6CFE" w:rsidP="00414419">
            <w:r>
              <w:t>Estimating and Checking 13</w:t>
            </w:r>
          </w:p>
        </w:tc>
        <w:tc>
          <w:tcPr>
            <w:tcW w:w="1473" w:type="dxa"/>
          </w:tcPr>
          <w:p w:rsidR="008227A1" w:rsidRDefault="00EC6CFE" w:rsidP="00414419">
            <w:r>
              <w:t>BODMAS p14</w:t>
            </w:r>
          </w:p>
          <w:p w:rsidR="00EC6CFE" w:rsidRDefault="00EC6CFE" w:rsidP="00414419">
            <w:r>
              <w:t>Multiples, Factors and Primes 15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29 June</w:t>
            </w:r>
          </w:p>
        </w:tc>
        <w:tc>
          <w:tcPr>
            <w:tcW w:w="1471" w:type="dxa"/>
          </w:tcPr>
          <w:p w:rsidR="008227A1" w:rsidRDefault="00E4487E" w:rsidP="00414419">
            <w:r>
              <w:t>Solving Calculation Problems 16-17</w:t>
            </w:r>
          </w:p>
        </w:tc>
        <w:tc>
          <w:tcPr>
            <w:tcW w:w="1472" w:type="dxa"/>
          </w:tcPr>
          <w:p w:rsidR="008227A1" w:rsidRDefault="00E4487E" w:rsidP="00414419">
            <w:r>
              <w:t>Simplifying fractions p18</w:t>
            </w:r>
          </w:p>
          <w:p w:rsidR="00E4487E" w:rsidRDefault="00E4487E" w:rsidP="00414419">
            <w:r>
              <w:t>Ordering fractions p19</w:t>
            </w:r>
          </w:p>
        </w:tc>
        <w:tc>
          <w:tcPr>
            <w:tcW w:w="1472" w:type="dxa"/>
          </w:tcPr>
          <w:p w:rsidR="008227A1" w:rsidRDefault="00E4487E" w:rsidP="00414419">
            <w:r>
              <w:t>Adding and subtracting fractions 20-21</w:t>
            </w:r>
          </w:p>
        </w:tc>
        <w:tc>
          <w:tcPr>
            <w:tcW w:w="1473" w:type="dxa"/>
          </w:tcPr>
          <w:p w:rsidR="008227A1" w:rsidRDefault="00E4487E" w:rsidP="00414419">
            <w:r>
              <w:t>Multiplying fractions p22</w:t>
            </w:r>
          </w:p>
          <w:p w:rsidR="00E4487E" w:rsidRDefault="00E4487E" w:rsidP="00414419">
            <w:r>
              <w:t>Dividing fractions by Whole numbers 23</w:t>
            </w:r>
          </w:p>
        </w:tc>
        <w:tc>
          <w:tcPr>
            <w:tcW w:w="1473" w:type="dxa"/>
          </w:tcPr>
          <w:p w:rsidR="008227A1" w:rsidRDefault="00E4487E" w:rsidP="00414419">
            <w:r>
              <w:t>Multiplying by 10,100,100 p24</w:t>
            </w:r>
          </w:p>
          <w:p w:rsidR="00E4487E" w:rsidRDefault="00E4487E" w:rsidP="00414419">
            <w:r>
              <w:t>Multiplying with Decimals p25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6 July</w:t>
            </w:r>
          </w:p>
        </w:tc>
        <w:tc>
          <w:tcPr>
            <w:tcW w:w="1471" w:type="dxa"/>
          </w:tcPr>
          <w:p w:rsidR="008227A1" w:rsidRDefault="00E4487E" w:rsidP="00414419">
            <w:r>
              <w:t>Dividing with decimals p26</w:t>
            </w:r>
          </w:p>
          <w:p w:rsidR="00E4487E" w:rsidRDefault="00E4487E" w:rsidP="00414419">
            <w:r>
              <w:t>Rounding decimals p27</w:t>
            </w:r>
          </w:p>
        </w:tc>
        <w:tc>
          <w:tcPr>
            <w:tcW w:w="1472" w:type="dxa"/>
          </w:tcPr>
          <w:p w:rsidR="008227A1" w:rsidRDefault="00E4487E" w:rsidP="00414419">
            <w:r>
              <w:t>Fractions, decimals and percentages p28-29</w:t>
            </w:r>
          </w:p>
        </w:tc>
        <w:tc>
          <w:tcPr>
            <w:tcW w:w="1472" w:type="dxa"/>
          </w:tcPr>
          <w:p w:rsidR="008227A1" w:rsidRDefault="00E4487E" w:rsidP="00414419">
            <w:r>
              <w:t>Relative sizes</w:t>
            </w:r>
          </w:p>
          <w:p w:rsidR="00E4487E" w:rsidRDefault="00E4487E" w:rsidP="00414419">
            <w:r>
              <w:t>p30-31</w:t>
            </w:r>
          </w:p>
        </w:tc>
        <w:tc>
          <w:tcPr>
            <w:tcW w:w="1473" w:type="dxa"/>
          </w:tcPr>
          <w:p w:rsidR="008227A1" w:rsidRDefault="00E4487E" w:rsidP="00414419">
            <w:r>
              <w:t>Scale factors</w:t>
            </w:r>
          </w:p>
          <w:p w:rsidR="00E4487E" w:rsidRDefault="00E4487E" w:rsidP="00414419">
            <w:r>
              <w:t>P32-33</w:t>
            </w:r>
          </w:p>
        </w:tc>
        <w:tc>
          <w:tcPr>
            <w:tcW w:w="1473" w:type="dxa"/>
          </w:tcPr>
          <w:p w:rsidR="008227A1" w:rsidRDefault="00E4487E" w:rsidP="00414419">
            <w:r>
              <w:t>Percentages of amounts p34-35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13 July</w:t>
            </w:r>
          </w:p>
        </w:tc>
        <w:tc>
          <w:tcPr>
            <w:tcW w:w="1471" w:type="dxa"/>
          </w:tcPr>
          <w:p w:rsidR="008227A1" w:rsidRDefault="00652A6B" w:rsidP="00414419">
            <w:r>
              <w:t>Comparing using percentages p36-37</w:t>
            </w:r>
          </w:p>
        </w:tc>
        <w:tc>
          <w:tcPr>
            <w:tcW w:w="1472" w:type="dxa"/>
          </w:tcPr>
          <w:p w:rsidR="008227A1" w:rsidRDefault="00652A6B" w:rsidP="00414419">
            <w:r>
              <w:t>Unequal sharing p38-39</w:t>
            </w:r>
          </w:p>
        </w:tc>
        <w:tc>
          <w:tcPr>
            <w:tcW w:w="1472" w:type="dxa"/>
          </w:tcPr>
          <w:p w:rsidR="008227A1" w:rsidRDefault="00652A6B" w:rsidP="00414419">
            <w:r>
              <w:t>Sequences</w:t>
            </w:r>
          </w:p>
          <w:p w:rsidR="00652A6B" w:rsidRDefault="00652A6B" w:rsidP="00414419">
            <w:r>
              <w:t>P40-41</w:t>
            </w:r>
          </w:p>
        </w:tc>
        <w:tc>
          <w:tcPr>
            <w:tcW w:w="1473" w:type="dxa"/>
          </w:tcPr>
          <w:p w:rsidR="008227A1" w:rsidRDefault="00652A6B" w:rsidP="00414419">
            <w:r>
              <w:t>Missing number problems</w:t>
            </w:r>
          </w:p>
          <w:p w:rsidR="00652A6B" w:rsidRDefault="00652A6B" w:rsidP="00414419">
            <w:r>
              <w:t>P42-43</w:t>
            </w:r>
          </w:p>
        </w:tc>
        <w:tc>
          <w:tcPr>
            <w:tcW w:w="1473" w:type="dxa"/>
          </w:tcPr>
          <w:p w:rsidR="008227A1" w:rsidRDefault="00652A6B" w:rsidP="00414419">
            <w:r>
              <w:t>Two missing numbers p44-45</w:t>
            </w:r>
          </w:p>
        </w:tc>
      </w:tr>
      <w:tr w:rsidR="008227A1" w:rsidTr="00414419">
        <w:tc>
          <w:tcPr>
            <w:tcW w:w="1655" w:type="dxa"/>
          </w:tcPr>
          <w:p w:rsidR="008227A1" w:rsidRDefault="008227A1" w:rsidP="00414419">
            <w:r>
              <w:t>20 July</w:t>
            </w:r>
          </w:p>
        </w:tc>
        <w:tc>
          <w:tcPr>
            <w:tcW w:w="1471" w:type="dxa"/>
          </w:tcPr>
          <w:p w:rsidR="008227A1" w:rsidRDefault="00652A6B" w:rsidP="00414419">
            <w:r>
              <w:t>Formulas</w:t>
            </w:r>
          </w:p>
          <w:p w:rsidR="00652A6B" w:rsidRDefault="00652A6B" w:rsidP="00414419">
            <w:r>
              <w:t>P46-47</w:t>
            </w:r>
          </w:p>
        </w:tc>
        <w:tc>
          <w:tcPr>
            <w:tcW w:w="1472" w:type="dxa"/>
          </w:tcPr>
          <w:p w:rsidR="008227A1" w:rsidRDefault="00652A6B" w:rsidP="00414419">
            <w:r>
              <w:t>Units</w:t>
            </w:r>
          </w:p>
          <w:p w:rsidR="00652A6B" w:rsidRDefault="00652A6B" w:rsidP="00414419">
            <w:r>
              <w:t>P48-49</w:t>
            </w:r>
          </w:p>
        </w:tc>
        <w:tc>
          <w:tcPr>
            <w:tcW w:w="1472" w:type="dxa"/>
          </w:tcPr>
          <w:p w:rsidR="008227A1" w:rsidRDefault="009A6469" w:rsidP="00414419">
            <w:r>
              <w:t>Area of Shapes</w:t>
            </w:r>
          </w:p>
          <w:p w:rsidR="009A6469" w:rsidRDefault="009A6469" w:rsidP="00414419">
            <w:r>
              <w:t>P50-51</w:t>
            </w:r>
          </w:p>
        </w:tc>
        <w:tc>
          <w:tcPr>
            <w:tcW w:w="1473" w:type="dxa"/>
          </w:tcPr>
          <w:p w:rsidR="008227A1" w:rsidRDefault="009A6469" w:rsidP="00414419">
            <w:r>
              <w:t>Perimeters,  areas, cubes cuboids</w:t>
            </w:r>
          </w:p>
          <w:p w:rsidR="009A6469" w:rsidRDefault="009A6469" w:rsidP="00414419">
            <w:r>
              <w:t>P52-53</w:t>
            </w:r>
          </w:p>
        </w:tc>
        <w:tc>
          <w:tcPr>
            <w:tcW w:w="1473" w:type="dxa"/>
          </w:tcPr>
          <w:p w:rsidR="008227A1" w:rsidRDefault="009A6469" w:rsidP="00414419">
            <w:r>
              <w:t>Drawing 2Dshapes</w:t>
            </w:r>
          </w:p>
          <w:p w:rsidR="009A6469" w:rsidRDefault="009A6469" w:rsidP="00414419">
            <w:r>
              <w:t>P54-55</w:t>
            </w:r>
          </w:p>
        </w:tc>
      </w:tr>
    </w:tbl>
    <w:p w:rsidR="009A6469" w:rsidRDefault="009A6469" w:rsidP="00AE69B1"/>
    <w:p w:rsidR="00AE69B1" w:rsidRDefault="00AE69B1" w:rsidP="00AE69B1">
      <w:r>
        <w:t>You may choose to complete any remaining pages over the holidays</w:t>
      </w:r>
    </w:p>
    <w:p w:rsidR="00AE69B1" w:rsidRDefault="00AE69B1"/>
    <w:sectPr w:rsidR="00AE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1"/>
    <w:rsid w:val="0002710B"/>
    <w:rsid w:val="000831E2"/>
    <w:rsid w:val="00091E32"/>
    <w:rsid w:val="000C279E"/>
    <w:rsid w:val="000E5AE2"/>
    <w:rsid w:val="00127836"/>
    <w:rsid w:val="001511DA"/>
    <w:rsid w:val="001F6D86"/>
    <w:rsid w:val="00271145"/>
    <w:rsid w:val="002D07AF"/>
    <w:rsid w:val="003525A8"/>
    <w:rsid w:val="0037145D"/>
    <w:rsid w:val="003834A9"/>
    <w:rsid w:val="003C3DAC"/>
    <w:rsid w:val="004113A4"/>
    <w:rsid w:val="004B4EF6"/>
    <w:rsid w:val="004E591E"/>
    <w:rsid w:val="00652A6B"/>
    <w:rsid w:val="006A627C"/>
    <w:rsid w:val="00755C04"/>
    <w:rsid w:val="007A140C"/>
    <w:rsid w:val="008227A1"/>
    <w:rsid w:val="008F7682"/>
    <w:rsid w:val="00921F36"/>
    <w:rsid w:val="009A6469"/>
    <w:rsid w:val="009B26A9"/>
    <w:rsid w:val="00AE69B1"/>
    <w:rsid w:val="00B97044"/>
    <w:rsid w:val="00C0360A"/>
    <w:rsid w:val="00C87936"/>
    <w:rsid w:val="00D07799"/>
    <w:rsid w:val="00D21349"/>
    <w:rsid w:val="00D3222B"/>
    <w:rsid w:val="00DC311E"/>
    <w:rsid w:val="00E4487E"/>
    <w:rsid w:val="00EC6CFE"/>
    <w:rsid w:val="00F01EB6"/>
    <w:rsid w:val="00F04D1C"/>
    <w:rsid w:val="00F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Cross</dc:creator>
  <cp:lastModifiedBy>sch8753139</cp:lastModifiedBy>
  <cp:revision>2</cp:revision>
  <dcterms:created xsi:type="dcterms:W3CDTF">2020-06-17T11:22:00Z</dcterms:created>
  <dcterms:modified xsi:type="dcterms:W3CDTF">2020-06-17T11:22:00Z</dcterms:modified>
</cp:coreProperties>
</file>